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FCC8" w14:textId="5DF3040F" w:rsidR="00780E89" w:rsidRPr="00D24D83" w:rsidRDefault="00780E89" w:rsidP="00780E89">
      <w:pPr>
        <w:pStyle w:val="body"/>
        <w:spacing w:before="0" w:beforeAutospacing="0" w:after="0" w:afterAutospacing="0" w:line="270" w:lineRule="atLeast"/>
        <w:ind w:left="750" w:right="750"/>
        <w:jc w:val="center"/>
        <w:rPr>
          <w:rFonts w:ascii="Verdana" w:hAnsi="Verdana"/>
          <w:color w:val="333333"/>
        </w:rPr>
      </w:pPr>
      <w:r w:rsidRPr="00D24D83">
        <w:rPr>
          <w:rFonts w:ascii="Verdana" w:hAnsi="Verdana"/>
          <w:b/>
          <w:bCs/>
          <w:color w:val="333333"/>
          <w:bdr w:val="none" w:sz="0" w:space="0" w:color="auto" w:frame="1"/>
        </w:rPr>
        <w:t>The Food</w:t>
      </w:r>
      <w:r w:rsidR="00B87D18">
        <w:rPr>
          <w:rFonts w:ascii="Verdana" w:hAnsi="Verdana"/>
          <w:b/>
          <w:bCs/>
          <w:color w:val="333333"/>
          <w:bdr w:val="none" w:sz="0" w:space="0" w:color="auto" w:frame="1"/>
        </w:rPr>
        <w:t xml:space="preserve"> Pantry</w:t>
      </w:r>
      <w:r w:rsidRPr="00D24D83">
        <w:rPr>
          <w:rFonts w:ascii="Verdana" w:hAnsi="Verdana"/>
          <w:b/>
          <w:bCs/>
          <w:color w:val="333333"/>
          <w:bdr w:val="none" w:sz="0" w:space="0" w:color="auto" w:frame="1"/>
        </w:rPr>
        <w:t xml:space="preserve"> is </w:t>
      </w:r>
      <w:proofErr w:type="gramStart"/>
      <w:r w:rsidRPr="00D24D83">
        <w:rPr>
          <w:rFonts w:ascii="Verdana" w:hAnsi="Verdana"/>
          <w:b/>
          <w:bCs/>
          <w:color w:val="333333"/>
          <w:bdr w:val="none" w:sz="0" w:space="0" w:color="auto" w:frame="1"/>
        </w:rPr>
        <w:t>open</w:t>
      </w:r>
      <w:proofErr w:type="gramEnd"/>
    </w:p>
    <w:p w14:paraId="40F15761" w14:textId="77777777" w:rsidR="00780E89" w:rsidRPr="00D24D83" w:rsidRDefault="00780E89" w:rsidP="00780E89">
      <w:pPr>
        <w:pStyle w:val="body"/>
        <w:spacing w:before="0" w:beforeAutospacing="0" w:after="0" w:afterAutospacing="0" w:line="270" w:lineRule="atLeast"/>
        <w:ind w:left="750" w:right="750"/>
        <w:jc w:val="center"/>
        <w:rPr>
          <w:rFonts w:ascii="Verdana" w:hAnsi="Verdana"/>
          <w:color w:val="333333"/>
        </w:rPr>
      </w:pPr>
      <w:r w:rsidRPr="00D24D83">
        <w:rPr>
          <w:rFonts w:ascii="Verdana" w:hAnsi="Verdana"/>
          <w:b/>
          <w:bCs/>
          <w:color w:val="333333"/>
          <w:bdr w:val="none" w:sz="0" w:space="0" w:color="auto" w:frame="1"/>
        </w:rPr>
        <w:t>Tuesday and Friday, 2 - 4 pm</w:t>
      </w:r>
    </w:p>
    <w:p w14:paraId="05B1EC19" w14:textId="77777777" w:rsidR="00780E89" w:rsidRPr="00D24D83" w:rsidRDefault="00780E89" w:rsidP="0016114D">
      <w:pPr>
        <w:pStyle w:val="body"/>
        <w:spacing w:before="0" w:beforeAutospacing="0" w:after="0" w:afterAutospacing="0" w:line="270" w:lineRule="atLeast"/>
        <w:ind w:left="750" w:right="750"/>
        <w:jc w:val="center"/>
        <w:rPr>
          <w:rFonts w:ascii="Verdana" w:hAnsi="Verdana"/>
          <w:color w:val="333333"/>
        </w:rPr>
      </w:pPr>
      <w:r w:rsidRPr="00D24D83">
        <w:rPr>
          <w:rFonts w:ascii="Verdana" w:hAnsi="Verdana"/>
          <w:b/>
          <w:bCs/>
          <w:color w:val="333333"/>
          <w:bdr w:val="none" w:sz="0" w:space="0" w:color="auto" w:frame="1"/>
        </w:rPr>
        <w:t>717-687-6030</w:t>
      </w:r>
    </w:p>
    <w:p w14:paraId="15BB35FB" w14:textId="77777777" w:rsidR="00780E89" w:rsidRPr="00D24D83" w:rsidRDefault="00780E89" w:rsidP="0016114D">
      <w:pPr>
        <w:spacing w:after="0"/>
        <w:rPr>
          <w:rFonts w:ascii="Times New Roman" w:hAnsi="Times New Roman"/>
          <w:sz w:val="24"/>
          <w:szCs w:val="24"/>
        </w:rPr>
      </w:pPr>
      <w:r w:rsidRPr="00D24D83">
        <w:rPr>
          <w:rFonts w:ascii="Georgia" w:hAnsi="Georgia"/>
          <w:color w:val="333333"/>
          <w:sz w:val="24"/>
          <w:szCs w:val="24"/>
        </w:rPr>
        <w:t> </w:t>
      </w:r>
    </w:p>
    <w:p w14:paraId="4A1288D1" w14:textId="77777777" w:rsidR="00780E89" w:rsidRPr="00D24D83" w:rsidRDefault="00000000" w:rsidP="0016114D">
      <w:pPr>
        <w:pStyle w:val="NormalWeb"/>
        <w:spacing w:before="0" w:beforeAutospacing="0" w:after="0" w:afterAutospacing="0" w:line="270" w:lineRule="atLeast"/>
        <w:ind w:left="750" w:right="750"/>
        <w:jc w:val="center"/>
        <w:rPr>
          <w:rFonts w:ascii="Verdana" w:hAnsi="Verdana"/>
          <w:color w:val="333333"/>
        </w:rPr>
      </w:pPr>
      <w:hyperlink r:id="rId5" w:history="1">
        <w:r w:rsidR="00780E89" w:rsidRPr="00D24D83">
          <w:rPr>
            <w:rStyle w:val="Strong"/>
            <w:rFonts w:ascii="Arial" w:hAnsi="Arial" w:cs="Arial"/>
            <w:color w:val="333333"/>
            <w:u w:val="single"/>
            <w:bdr w:val="none" w:sz="0" w:space="0" w:color="auto" w:frame="1"/>
          </w:rPr>
          <w:t>Download a Food Donation List</w:t>
        </w:r>
      </w:hyperlink>
    </w:p>
    <w:p w14:paraId="5B96ED4F" w14:textId="3C1C79AB" w:rsidR="0016114D" w:rsidRPr="007C595F" w:rsidRDefault="00780E89" w:rsidP="009238AB">
      <w:pPr>
        <w:pStyle w:val="NormalWeb"/>
        <w:spacing w:before="0" w:beforeAutospacing="0" w:after="0" w:afterAutospacing="0" w:line="270" w:lineRule="atLeast"/>
        <w:ind w:left="750" w:right="750"/>
        <w:rPr>
          <w:color w:val="333333"/>
          <w:bdr w:val="none" w:sz="0" w:space="0" w:color="auto" w:frame="1"/>
        </w:rPr>
      </w:pPr>
      <w:r w:rsidRPr="007C595F">
        <w:rPr>
          <w:color w:val="333333"/>
          <w:bdr w:val="none" w:sz="0" w:space="0" w:color="auto" w:frame="1"/>
        </w:rPr>
        <w:t xml:space="preserve">The Food </w:t>
      </w:r>
      <w:r w:rsidR="00B87D18">
        <w:rPr>
          <w:color w:val="333333"/>
          <w:bdr w:val="none" w:sz="0" w:space="0" w:color="auto" w:frame="1"/>
        </w:rPr>
        <w:t>Pantry</w:t>
      </w:r>
      <w:r w:rsidRPr="007C595F">
        <w:rPr>
          <w:color w:val="C00000"/>
          <w:bdr w:val="none" w:sz="0" w:space="0" w:color="auto" w:frame="1"/>
        </w:rPr>
        <w:t xml:space="preserve"> </w:t>
      </w:r>
      <w:r w:rsidRPr="007C595F">
        <w:rPr>
          <w:color w:val="333333"/>
          <w:bdr w:val="none" w:sz="0" w:space="0" w:color="auto" w:frame="1"/>
        </w:rPr>
        <w:t xml:space="preserve">at First Presbyterian Strasburg </w:t>
      </w:r>
      <w:r w:rsidR="00E73318" w:rsidRPr="007C595F">
        <w:rPr>
          <w:color w:val="333333"/>
          <w:bdr w:val="none" w:sz="0" w:space="0" w:color="auto" w:frame="1"/>
        </w:rPr>
        <w:t xml:space="preserve">started in 2014 recognizing the need of food insecurity in the area. </w:t>
      </w:r>
      <w:r w:rsidR="0016114D" w:rsidRPr="007C595F">
        <w:rPr>
          <w:color w:val="333333"/>
          <w:bdr w:val="none" w:sz="0" w:space="0" w:color="auto" w:frame="1"/>
        </w:rPr>
        <w:t xml:space="preserve"> Since that time, we have continually met the needs of individuals in Strasburg and the surrounding areas.  </w:t>
      </w:r>
      <w:r w:rsidR="00E73318" w:rsidRPr="007C595F">
        <w:rPr>
          <w:color w:val="333333"/>
          <w:bdr w:val="none" w:sz="0" w:space="0" w:color="auto" w:frame="1"/>
        </w:rPr>
        <w:t xml:space="preserve"> We are </w:t>
      </w:r>
      <w:r w:rsidR="0016114D" w:rsidRPr="007C595F">
        <w:rPr>
          <w:color w:val="333333"/>
          <w:bdr w:val="none" w:sz="0" w:space="0" w:color="auto" w:frame="1"/>
        </w:rPr>
        <w:t xml:space="preserve">blessed to have a congregation that continually supports this ministry along with </w:t>
      </w:r>
      <w:r w:rsidR="00E73318" w:rsidRPr="007C595F">
        <w:rPr>
          <w:color w:val="333333"/>
          <w:bdr w:val="none" w:sz="0" w:space="0" w:color="auto" w:frame="1"/>
        </w:rPr>
        <w:t xml:space="preserve">local </w:t>
      </w:r>
      <w:r w:rsidR="007C595F" w:rsidRPr="007C595F">
        <w:rPr>
          <w:color w:val="333333"/>
          <w:bdr w:val="none" w:sz="0" w:space="0" w:color="auto" w:frame="1"/>
        </w:rPr>
        <w:t>businesses,</w:t>
      </w:r>
      <w:r w:rsidR="007C595F" w:rsidRPr="007C595F">
        <w:rPr>
          <w:color w:val="222222"/>
          <w:shd w:val="clear" w:color="auto" w:fill="FFFFFF"/>
        </w:rPr>
        <w:t xml:space="preserve"> the Strasburg </w:t>
      </w:r>
      <w:r w:rsidR="007C595F">
        <w:rPr>
          <w:color w:val="222222"/>
          <w:shd w:val="clear" w:color="auto" w:fill="FFFFFF"/>
        </w:rPr>
        <w:t>M</w:t>
      </w:r>
      <w:r w:rsidR="007C595F" w:rsidRPr="007C595F">
        <w:rPr>
          <w:color w:val="222222"/>
          <w:shd w:val="clear" w:color="auto" w:fill="FFFFFF"/>
        </w:rPr>
        <w:t xml:space="preserve">inisterium, the Presbytery of </w:t>
      </w:r>
      <w:r w:rsidR="00B87D18" w:rsidRPr="007C595F">
        <w:rPr>
          <w:color w:val="222222"/>
          <w:shd w:val="clear" w:color="auto" w:fill="FFFFFF"/>
        </w:rPr>
        <w:t>Donegal,</w:t>
      </w:r>
      <w:r w:rsidR="007C595F" w:rsidRPr="007C595F">
        <w:rPr>
          <w:color w:val="222222"/>
          <w:shd w:val="clear" w:color="auto" w:fill="FFFFFF"/>
        </w:rPr>
        <w:t xml:space="preserve"> and community </w:t>
      </w:r>
      <w:r w:rsidR="00B87D18" w:rsidRPr="007C595F">
        <w:rPr>
          <w:color w:val="222222"/>
          <w:shd w:val="clear" w:color="auto" w:fill="FFFFFF"/>
        </w:rPr>
        <w:t>member</w:t>
      </w:r>
      <w:r w:rsidR="00B87D18">
        <w:rPr>
          <w:color w:val="222222"/>
          <w:shd w:val="clear" w:color="auto" w:fill="FFFFFF"/>
        </w:rPr>
        <w:t xml:space="preserve">s.  </w:t>
      </w:r>
      <w:r w:rsidR="00B87D18" w:rsidRPr="007C595F">
        <w:rPr>
          <w:color w:val="333333"/>
          <w:bdr w:val="none" w:sz="0" w:space="0" w:color="auto" w:frame="1"/>
        </w:rPr>
        <w:t>We</w:t>
      </w:r>
      <w:r w:rsidR="0016114D" w:rsidRPr="007C595F">
        <w:rPr>
          <w:color w:val="333333"/>
          <w:bdr w:val="none" w:sz="0" w:space="0" w:color="auto" w:frame="1"/>
        </w:rPr>
        <w:t xml:space="preserve"> </w:t>
      </w:r>
      <w:r w:rsidR="00D24D83" w:rsidRPr="007C595F">
        <w:rPr>
          <w:color w:val="333333"/>
          <w:bdr w:val="none" w:sz="0" w:space="0" w:color="auto" w:frame="1"/>
        </w:rPr>
        <w:t xml:space="preserve">also </w:t>
      </w:r>
      <w:r w:rsidR="0016114D" w:rsidRPr="007C595F">
        <w:rPr>
          <w:color w:val="333333"/>
          <w:bdr w:val="none" w:sz="0" w:space="0" w:color="auto" w:frame="1"/>
        </w:rPr>
        <w:t xml:space="preserve">have a team of committee members and volunteers that continually </w:t>
      </w:r>
      <w:r w:rsidR="009238AB" w:rsidRPr="007C595F">
        <w:rPr>
          <w:color w:val="333333"/>
          <w:bdr w:val="none" w:sz="0" w:space="0" w:color="auto" w:frame="1"/>
        </w:rPr>
        <w:t xml:space="preserve">pour their hearts and hands into </w:t>
      </w:r>
      <w:r w:rsidR="0016114D" w:rsidRPr="007C595F">
        <w:rPr>
          <w:color w:val="333333"/>
          <w:bdr w:val="none" w:sz="0" w:space="0" w:color="auto" w:frame="1"/>
        </w:rPr>
        <w:t>this</w:t>
      </w:r>
      <w:r w:rsidR="009238AB" w:rsidRPr="007C595F">
        <w:rPr>
          <w:color w:val="333333"/>
          <w:bdr w:val="none" w:sz="0" w:space="0" w:color="auto" w:frame="1"/>
        </w:rPr>
        <w:t xml:space="preserve"> </w:t>
      </w:r>
      <w:r w:rsidR="00D24D83" w:rsidRPr="007C595F">
        <w:rPr>
          <w:color w:val="333333"/>
          <w:bdr w:val="none" w:sz="0" w:space="0" w:color="auto" w:frame="1"/>
        </w:rPr>
        <w:t>program.</w:t>
      </w:r>
    </w:p>
    <w:p w14:paraId="375FCCA6" w14:textId="77777777" w:rsidR="00D24D83" w:rsidRPr="007C595F" w:rsidRDefault="00D24D83" w:rsidP="009238AB">
      <w:pPr>
        <w:pStyle w:val="NormalWeb"/>
        <w:spacing w:before="0" w:beforeAutospacing="0" w:after="0" w:afterAutospacing="0" w:line="270" w:lineRule="atLeast"/>
        <w:ind w:left="750" w:right="750"/>
        <w:rPr>
          <w:color w:val="333333"/>
          <w:bdr w:val="none" w:sz="0" w:space="0" w:color="auto" w:frame="1"/>
        </w:rPr>
      </w:pPr>
    </w:p>
    <w:p w14:paraId="58183945" w14:textId="2AAC9DBE" w:rsidR="009238AB" w:rsidRPr="007C595F" w:rsidRDefault="0016114D" w:rsidP="009238AB">
      <w:pPr>
        <w:pStyle w:val="NormalWeb"/>
        <w:spacing w:before="0" w:beforeAutospacing="0" w:after="0" w:afterAutospacing="0" w:line="270" w:lineRule="atLeast"/>
        <w:ind w:left="750" w:right="750"/>
        <w:rPr>
          <w:color w:val="333333"/>
          <w:bdr w:val="none" w:sz="0" w:space="0" w:color="auto" w:frame="1"/>
        </w:rPr>
      </w:pPr>
      <w:r w:rsidRPr="007C595F">
        <w:rPr>
          <w:color w:val="333333"/>
          <w:bdr w:val="none" w:sz="0" w:space="0" w:color="auto" w:frame="1"/>
        </w:rPr>
        <w:t>Our Food Pantry operates as a client choice program. Clients may choose foods that include non-</w:t>
      </w:r>
      <w:r w:rsidR="009238AB" w:rsidRPr="007C595F">
        <w:rPr>
          <w:color w:val="333333"/>
          <w:bdr w:val="none" w:sz="0" w:space="0" w:color="auto" w:frame="1"/>
        </w:rPr>
        <w:t>perishables</w:t>
      </w:r>
      <w:r w:rsidRPr="007C595F">
        <w:rPr>
          <w:color w:val="333333"/>
          <w:bdr w:val="none" w:sz="0" w:space="0" w:color="auto" w:frame="1"/>
        </w:rPr>
        <w:t>, and when available dairy products and meat.</w:t>
      </w:r>
      <w:r w:rsidR="009238AB" w:rsidRPr="007C595F">
        <w:rPr>
          <w:color w:val="333333"/>
          <w:bdr w:val="none" w:sz="0" w:space="0" w:color="auto" w:frame="1"/>
        </w:rPr>
        <w:t xml:space="preserve">  Individuals </w:t>
      </w:r>
      <w:r w:rsidR="00B87D18" w:rsidRPr="007C595F">
        <w:rPr>
          <w:color w:val="333333"/>
          <w:bdr w:val="none" w:sz="0" w:space="0" w:color="auto" w:frame="1"/>
        </w:rPr>
        <w:t>can</w:t>
      </w:r>
      <w:r w:rsidR="009238AB" w:rsidRPr="007C595F">
        <w:rPr>
          <w:color w:val="333333"/>
          <w:bdr w:val="none" w:sz="0" w:space="0" w:color="auto" w:frame="1"/>
        </w:rPr>
        <w:t xml:space="preserve"> shop twice a month</w:t>
      </w:r>
      <w:r w:rsidR="00D24D83" w:rsidRPr="007C595F">
        <w:rPr>
          <w:color w:val="333333"/>
          <w:bdr w:val="none" w:sz="0" w:space="0" w:color="auto" w:frame="1"/>
        </w:rPr>
        <w:t xml:space="preserve"> </w:t>
      </w:r>
      <w:r w:rsidR="009238AB" w:rsidRPr="007C595F">
        <w:rPr>
          <w:color w:val="333333"/>
          <w:bdr w:val="none" w:sz="0" w:space="0" w:color="auto" w:frame="1"/>
        </w:rPr>
        <w:t xml:space="preserve">during our operating hours </w:t>
      </w:r>
      <w:proofErr w:type="gramStart"/>
      <w:r w:rsidR="009238AB" w:rsidRPr="007C595F">
        <w:rPr>
          <w:color w:val="333333"/>
          <w:bdr w:val="none" w:sz="0" w:space="0" w:color="auto" w:frame="1"/>
        </w:rPr>
        <w:t>of</w:t>
      </w:r>
      <w:proofErr w:type="gramEnd"/>
      <w:r w:rsidR="009238AB" w:rsidRPr="007C595F">
        <w:rPr>
          <w:color w:val="333333"/>
          <w:bdr w:val="none" w:sz="0" w:space="0" w:color="auto" w:frame="1"/>
        </w:rPr>
        <w:t xml:space="preserve"> Tuesday and Friday from 2—4 pm.</w:t>
      </w:r>
    </w:p>
    <w:p w14:paraId="0D89DA4B" w14:textId="7C8834DA" w:rsidR="00D24D83" w:rsidRPr="007C595F" w:rsidRDefault="00D24D83" w:rsidP="009238AB">
      <w:pPr>
        <w:pStyle w:val="NormalWeb"/>
        <w:spacing w:before="0" w:beforeAutospacing="0" w:after="0" w:afterAutospacing="0" w:line="270" w:lineRule="atLeast"/>
        <w:ind w:left="750" w:right="750"/>
        <w:rPr>
          <w:color w:val="333333"/>
          <w:bdr w:val="none" w:sz="0" w:space="0" w:color="auto" w:frame="1"/>
        </w:rPr>
      </w:pPr>
    </w:p>
    <w:p w14:paraId="006D05BA" w14:textId="481A7592" w:rsidR="00D24D83" w:rsidRPr="007C595F" w:rsidRDefault="009238AB" w:rsidP="009238AB">
      <w:pPr>
        <w:pStyle w:val="NormalWeb"/>
        <w:spacing w:before="0" w:beforeAutospacing="0" w:after="0" w:afterAutospacing="0" w:line="270" w:lineRule="atLeast"/>
        <w:ind w:left="750" w:right="750"/>
        <w:rPr>
          <w:color w:val="333333"/>
          <w:bdr w:val="none" w:sz="0" w:space="0" w:color="auto" w:frame="1"/>
        </w:rPr>
      </w:pPr>
      <w:r w:rsidRPr="007C595F">
        <w:rPr>
          <w:color w:val="333333"/>
          <w:bdr w:val="none" w:sz="0" w:space="0" w:color="auto" w:frame="1"/>
        </w:rPr>
        <w:t xml:space="preserve">A volunteer </w:t>
      </w:r>
      <w:r w:rsidR="00D24D83" w:rsidRPr="007C595F">
        <w:rPr>
          <w:color w:val="333333"/>
          <w:bdr w:val="none" w:sz="0" w:space="0" w:color="auto" w:frame="1"/>
        </w:rPr>
        <w:t xml:space="preserve">is always </w:t>
      </w:r>
      <w:r w:rsidRPr="007C595F">
        <w:rPr>
          <w:color w:val="333333"/>
          <w:bdr w:val="none" w:sz="0" w:space="0" w:color="auto" w:frame="1"/>
        </w:rPr>
        <w:t>prese</w:t>
      </w:r>
      <w:r w:rsidR="00D24D83" w:rsidRPr="007C595F">
        <w:rPr>
          <w:color w:val="333333"/>
          <w:bdr w:val="none" w:sz="0" w:space="0" w:color="auto" w:frame="1"/>
        </w:rPr>
        <w:t xml:space="preserve">nt to assist the client/shopper.  First time </w:t>
      </w:r>
    </w:p>
    <w:p w14:paraId="04B06D49" w14:textId="0FEDA8A3" w:rsidR="009238AB" w:rsidRPr="007C595F" w:rsidRDefault="00D24D83" w:rsidP="009238AB">
      <w:pPr>
        <w:pStyle w:val="NormalWeb"/>
        <w:spacing w:before="0" w:beforeAutospacing="0" w:after="0" w:afterAutospacing="0" w:line="270" w:lineRule="atLeast"/>
        <w:ind w:left="750" w:right="750"/>
        <w:rPr>
          <w:color w:val="333333"/>
          <w:bdr w:val="none" w:sz="0" w:space="0" w:color="auto" w:frame="1"/>
        </w:rPr>
      </w:pPr>
      <w:r w:rsidRPr="007C595F">
        <w:rPr>
          <w:color w:val="333333"/>
          <w:bdr w:val="none" w:sz="0" w:space="0" w:color="auto" w:frame="1"/>
        </w:rPr>
        <w:t xml:space="preserve">clients will be asked to complete an intake form which </w:t>
      </w:r>
      <w:proofErr w:type="gramStart"/>
      <w:r w:rsidRPr="007C595F">
        <w:rPr>
          <w:color w:val="333333"/>
          <w:bdr w:val="none" w:sz="0" w:space="0" w:color="auto" w:frame="1"/>
        </w:rPr>
        <w:t>consist</w:t>
      </w:r>
      <w:proofErr w:type="gramEnd"/>
      <w:r w:rsidRPr="007C595F">
        <w:rPr>
          <w:color w:val="333333"/>
          <w:bdr w:val="none" w:sz="0" w:space="0" w:color="auto" w:frame="1"/>
        </w:rPr>
        <w:t xml:space="preserve"> of obtaining contact information as well as household size as this will determine the amount of food available to them.</w:t>
      </w:r>
    </w:p>
    <w:p w14:paraId="46E24B58" w14:textId="6EA1A0A6" w:rsidR="0016114D" w:rsidRPr="007C595F" w:rsidRDefault="0016114D" w:rsidP="00780E89">
      <w:pPr>
        <w:pStyle w:val="NormalWeb"/>
        <w:spacing w:after="0" w:afterAutospacing="0" w:line="270" w:lineRule="atLeast"/>
        <w:ind w:left="750" w:right="750"/>
        <w:rPr>
          <w:color w:val="333333"/>
          <w:bdr w:val="none" w:sz="0" w:space="0" w:color="auto" w:frame="1"/>
        </w:rPr>
      </w:pPr>
      <w:r w:rsidRPr="007C595F">
        <w:rPr>
          <w:color w:val="333333"/>
          <w:bdr w:val="none" w:sz="0" w:space="0" w:color="auto" w:frame="1"/>
        </w:rPr>
        <w:t xml:space="preserve">Based on our supply and funding, there may be times that there are limits on certain items. </w:t>
      </w:r>
    </w:p>
    <w:p w14:paraId="49A16983" w14:textId="77777777" w:rsidR="0031735F" w:rsidRPr="007C595F" w:rsidRDefault="0031735F" w:rsidP="0031735F">
      <w:pPr>
        <w:pStyle w:val="NormalWeb"/>
        <w:spacing w:before="0" w:beforeAutospacing="0" w:after="0" w:afterAutospacing="0" w:line="270" w:lineRule="atLeast"/>
        <w:ind w:left="749" w:right="749"/>
        <w:rPr>
          <w:color w:val="333333"/>
          <w:bdr w:val="none" w:sz="0" w:space="0" w:color="auto" w:frame="1"/>
        </w:rPr>
      </w:pPr>
    </w:p>
    <w:p w14:paraId="6A9FB917" w14:textId="246ECC54" w:rsidR="00D24D83" w:rsidRPr="007C595F" w:rsidRDefault="00D24D83" w:rsidP="0031735F">
      <w:pPr>
        <w:pStyle w:val="NormalWeb"/>
        <w:spacing w:before="0" w:beforeAutospacing="0" w:after="0" w:afterAutospacing="0" w:line="270" w:lineRule="atLeast"/>
        <w:ind w:left="749" w:right="749"/>
        <w:rPr>
          <w:color w:val="333333"/>
          <w:bdr w:val="none" w:sz="0" w:space="0" w:color="auto" w:frame="1"/>
        </w:rPr>
      </w:pPr>
      <w:r w:rsidRPr="007C595F">
        <w:rPr>
          <w:color w:val="333333"/>
          <w:bdr w:val="none" w:sz="0" w:space="0" w:color="auto" w:frame="1"/>
        </w:rPr>
        <w:t xml:space="preserve">With scripture in mind and </w:t>
      </w:r>
      <w:proofErr w:type="gramStart"/>
      <w:r w:rsidRPr="007C595F">
        <w:rPr>
          <w:color w:val="333333"/>
          <w:bdr w:val="none" w:sz="0" w:space="0" w:color="auto" w:frame="1"/>
        </w:rPr>
        <w:t>on</w:t>
      </w:r>
      <w:proofErr w:type="gramEnd"/>
      <w:r w:rsidRPr="007C595F">
        <w:rPr>
          <w:color w:val="333333"/>
          <w:bdr w:val="none" w:sz="0" w:space="0" w:color="auto" w:frame="1"/>
        </w:rPr>
        <w:t xml:space="preserve"> our hearts, we will continue to work together to supply individuals and families with basic nutritional needs.</w:t>
      </w:r>
    </w:p>
    <w:p w14:paraId="596BFD3A" w14:textId="77777777" w:rsidR="0031735F" w:rsidRPr="007C595F" w:rsidRDefault="0031735F" w:rsidP="0031735F">
      <w:pPr>
        <w:pStyle w:val="NormalWeb"/>
        <w:spacing w:before="0" w:beforeAutospacing="0" w:after="0" w:afterAutospacing="0" w:line="270" w:lineRule="atLeast"/>
        <w:ind w:left="749" w:right="749"/>
        <w:rPr>
          <w:color w:val="333333"/>
          <w:bdr w:val="none" w:sz="0" w:space="0" w:color="auto" w:frame="1"/>
        </w:rPr>
      </w:pPr>
    </w:p>
    <w:p w14:paraId="14776E0B" w14:textId="72BF6621" w:rsidR="00D24D83" w:rsidRPr="007C595F" w:rsidRDefault="0031735F" w:rsidP="0031735F">
      <w:pPr>
        <w:pStyle w:val="NormalWeb"/>
        <w:spacing w:before="0" w:beforeAutospacing="0" w:after="0" w:afterAutospacing="0" w:line="270" w:lineRule="atLeast"/>
        <w:ind w:left="749" w:right="749"/>
        <w:rPr>
          <w:color w:val="333333"/>
          <w:bdr w:val="none" w:sz="0" w:space="0" w:color="auto" w:frame="1"/>
        </w:rPr>
      </w:pPr>
      <w:r w:rsidRPr="007C595F">
        <w:rPr>
          <w:color w:val="333333"/>
          <w:bdr w:val="none" w:sz="0" w:space="0" w:color="auto" w:frame="1"/>
        </w:rPr>
        <w:t>P</w:t>
      </w:r>
      <w:r w:rsidR="00D24D83" w:rsidRPr="007C595F">
        <w:rPr>
          <w:color w:val="333333"/>
          <w:bdr w:val="none" w:sz="0" w:space="0" w:color="auto" w:frame="1"/>
        </w:rPr>
        <w:t>lease consider supporting this ministry</w:t>
      </w:r>
      <w:r w:rsidR="002235B7" w:rsidRPr="007C595F">
        <w:rPr>
          <w:color w:val="333333"/>
          <w:bdr w:val="none" w:sz="0" w:space="0" w:color="auto" w:frame="1"/>
        </w:rPr>
        <w:t xml:space="preserve"> in the following ways.</w:t>
      </w:r>
    </w:p>
    <w:p w14:paraId="33BDE54B" w14:textId="77777777" w:rsidR="0031735F" w:rsidRPr="007C595F" w:rsidRDefault="0031735F" w:rsidP="0031735F">
      <w:pPr>
        <w:pStyle w:val="NormalWeb"/>
        <w:spacing w:before="0" w:beforeAutospacing="0" w:after="0" w:afterAutospacing="0" w:line="270" w:lineRule="atLeast"/>
        <w:ind w:left="749" w:right="749"/>
        <w:rPr>
          <w:color w:val="333333"/>
          <w:bdr w:val="none" w:sz="0" w:space="0" w:color="auto" w:frame="1"/>
        </w:rPr>
      </w:pPr>
    </w:p>
    <w:p w14:paraId="1E401381" w14:textId="37245ADF" w:rsidR="00780E89" w:rsidRPr="007C595F" w:rsidRDefault="00780E89" w:rsidP="0031735F">
      <w:pPr>
        <w:pStyle w:val="NormalWeb"/>
        <w:spacing w:before="0" w:beforeAutospacing="0" w:after="0" w:afterAutospacing="0" w:line="270" w:lineRule="atLeast"/>
        <w:ind w:left="749" w:right="749"/>
        <w:rPr>
          <w:color w:val="333333"/>
        </w:rPr>
      </w:pPr>
      <w:r w:rsidRPr="007C595F">
        <w:rPr>
          <w:rStyle w:val="Strong"/>
          <w:color w:val="333333"/>
          <w:bdr w:val="none" w:sz="0" w:space="0" w:color="auto" w:frame="1"/>
        </w:rPr>
        <w:t>Food donations</w:t>
      </w:r>
      <w:r w:rsidRPr="007C595F">
        <w:rPr>
          <w:color w:val="333333"/>
          <w:bdr w:val="none" w:sz="0" w:space="0" w:color="auto" w:frame="1"/>
        </w:rPr>
        <w:t xml:space="preserve"> can be deposited in the labeled </w:t>
      </w:r>
      <w:r w:rsidR="00B87D18">
        <w:rPr>
          <w:color w:val="333333"/>
          <w:bdr w:val="none" w:sz="0" w:space="0" w:color="auto" w:frame="1"/>
        </w:rPr>
        <w:t>bin</w:t>
      </w:r>
      <w:r w:rsidRPr="007C595F">
        <w:rPr>
          <w:color w:val="333333"/>
          <w:bdr w:val="none" w:sz="0" w:space="0" w:color="auto" w:frame="1"/>
        </w:rPr>
        <w:t xml:space="preserve"> near the Welcome Desk. If you need help to unload items from your car, please </w:t>
      </w:r>
      <w:r w:rsidR="0031735F" w:rsidRPr="007C595F">
        <w:rPr>
          <w:color w:val="333333"/>
          <w:bdr w:val="none" w:sz="0" w:space="0" w:color="auto" w:frame="1"/>
        </w:rPr>
        <w:t xml:space="preserve">reach out to the church </w:t>
      </w:r>
      <w:proofErr w:type="gramStart"/>
      <w:r w:rsidR="0031735F" w:rsidRPr="007C595F">
        <w:rPr>
          <w:color w:val="333333"/>
          <w:bdr w:val="none" w:sz="0" w:space="0" w:color="auto" w:frame="1"/>
        </w:rPr>
        <w:t xml:space="preserve">at </w:t>
      </w:r>
      <w:r w:rsidRPr="007C595F">
        <w:rPr>
          <w:color w:val="333333"/>
          <w:bdr w:val="none" w:sz="0" w:space="0" w:color="auto" w:frame="1"/>
        </w:rPr>
        <w:t xml:space="preserve"> 717</w:t>
      </w:r>
      <w:proofErr w:type="gramEnd"/>
      <w:r w:rsidRPr="007C595F">
        <w:rPr>
          <w:color w:val="333333"/>
          <w:bdr w:val="none" w:sz="0" w:space="0" w:color="auto" w:frame="1"/>
        </w:rPr>
        <w:t xml:space="preserve">-687-6030. If you are able to donate perishable items such as eggs, meat, or produce, </w:t>
      </w:r>
      <w:r w:rsidR="0031735F" w:rsidRPr="007C595F">
        <w:rPr>
          <w:color w:val="333333"/>
          <w:bdr w:val="none" w:sz="0" w:space="0" w:color="auto" w:frame="1"/>
        </w:rPr>
        <w:t>please call the church office o</w:t>
      </w:r>
      <w:r w:rsidRPr="007C595F">
        <w:rPr>
          <w:color w:val="333333"/>
          <w:bdr w:val="none" w:sz="0" w:space="0" w:color="auto" w:frame="1"/>
        </w:rPr>
        <w:t>r email </w:t>
      </w:r>
      <w:r w:rsidRPr="007C595F">
        <w:rPr>
          <w:color w:val="3366FF"/>
          <w:bdr w:val="none" w:sz="0" w:space="0" w:color="auto" w:frame="1"/>
        </w:rPr>
        <w:t xml:space="preserve">  </w:t>
      </w:r>
      <w:hyperlink r:id="rId6" w:history="1"/>
      <w:hyperlink r:id="rId7" w:history="1">
        <w:r w:rsidR="0031735F" w:rsidRPr="00B87D18">
          <w:rPr>
            <w:rStyle w:val="Hyperlink"/>
            <w:color w:val="003399"/>
          </w:rPr>
          <w:t>yankeefan0067@gmail.com</w:t>
        </w:r>
      </w:hyperlink>
      <w:r w:rsidRPr="007C595F">
        <w:rPr>
          <w:strike/>
          <w:color w:val="FF0000"/>
        </w:rPr>
        <w:t xml:space="preserve"> </w:t>
      </w:r>
      <w:r w:rsidRPr="007C595F">
        <w:rPr>
          <w:strike/>
        </w:rPr>
        <w:t>f</w:t>
      </w:r>
      <w:r w:rsidRPr="007C595F">
        <w:rPr>
          <w:color w:val="333333"/>
          <w:bdr w:val="none" w:sz="0" w:space="0" w:color="auto" w:frame="1"/>
        </w:rPr>
        <w:t>irst to discuss your donation.</w:t>
      </w:r>
    </w:p>
    <w:p w14:paraId="1B38FF87" w14:textId="538D8CC8" w:rsidR="00780E89" w:rsidRPr="007C595F" w:rsidRDefault="00B87D18" w:rsidP="00780E89">
      <w:pPr>
        <w:numPr>
          <w:ilvl w:val="0"/>
          <w:numId w:val="23"/>
        </w:numPr>
        <w:spacing w:before="100" w:beforeAutospacing="1" w:after="100" w:afterAutospacing="1" w:line="270" w:lineRule="atLeast"/>
        <w:ind w:left="1470" w:right="750"/>
        <w:rPr>
          <w:rFonts w:ascii="Times New Roman" w:hAnsi="Times New Roman" w:cs="Times New Roman"/>
          <w:color w:val="333333"/>
          <w:sz w:val="24"/>
          <w:szCs w:val="24"/>
        </w:rPr>
      </w:pPr>
      <w:r w:rsidRPr="00B87D1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Monetary donations</w:t>
      </w:r>
      <w:r w:rsidRPr="00B87D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can be placed</w:t>
      </w:r>
      <w:r w:rsidR="00780E89" w:rsidRPr="007C595F">
        <w:rPr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</w:rPr>
        <w:t xml:space="preserve"> </w:t>
      </w:r>
      <w:r w:rsidR="00780E89" w:rsidRPr="007C595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in an envelope marked “Food </w:t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Pantry</w:t>
      </w:r>
      <w:r w:rsidR="00780E89" w:rsidRPr="007C595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” (pre-labeled envelopes are available in the pews, or </w:t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you can</w:t>
      </w:r>
      <w:r w:rsidR="00780E89" w:rsidRPr="007C595F">
        <w:rPr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</w:rPr>
        <w:t xml:space="preserve"> </w:t>
      </w:r>
      <w:r w:rsidR="00780E89" w:rsidRPr="007C595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use one of your own). </w:t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They c</w:t>
      </w:r>
      <w:r w:rsidR="00780E89" w:rsidRPr="007C595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an be placed </w:t>
      </w:r>
      <w:proofErr w:type="gramStart"/>
      <w:r w:rsidR="00780E89" w:rsidRPr="007C595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in</w:t>
      </w:r>
      <w:proofErr w:type="gramEnd"/>
      <w:r w:rsidR="00780E89" w:rsidRPr="007C595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the offering plate </w:t>
      </w:r>
      <w:r w:rsidR="00E73318" w:rsidRPr="007C595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d</w:t>
      </w:r>
      <w:r w:rsidR="00780E89" w:rsidRPr="007C595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uring worship or delivered to the church office. Checks should be made out to First Presbyterian Church of Strasburg, with </w:t>
      </w: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“Food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Pantry”</w:t>
      </w:r>
      <w:r w:rsidR="00780E89" w:rsidRPr="007C595F">
        <w:rPr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</w:rPr>
        <w:t xml:space="preserve"> </w:t>
      </w:r>
      <w:r w:rsidR="00780E89" w:rsidRPr="007C595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written</w:t>
      </w:r>
      <w:proofErr w:type="gramEnd"/>
      <w:r w:rsidR="00780E89" w:rsidRPr="007C595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in the memo line.</w:t>
      </w:r>
      <w:r w:rsidR="00E73318" w:rsidRPr="007C595F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E73318" w:rsidRPr="007C595F">
        <w:rPr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</w:rPr>
        <w:t xml:space="preserve"> </w:t>
      </w:r>
      <w:r w:rsidR="00E73318" w:rsidRPr="00B87D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Monetary donations help us to purchase and restock the most essential needs of the pantry</w:t>
      </w:r>
      <w:r w:rsidR="00E73318" w:rsidRPr="007C595F">
        <w:rPr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</w:rPr>
        <w:t>.</w:t>
      </w:r>
    </w:p>
    <w:p w14:paraId="74AF9257" w14:textId="6579221D" w:rsidR="00780E89" w:rsidRPr="007C595F" w:rsidRDefault="00B87D18" w:rsidP="00780E89">
      <w:pPr>
        <w:numPr>
          <w:ilvl w:val="0"/>
          <w:numId w:val="23"/>
        </w:numPr>
        <w:spacing w:before="100" w:beforeAutospacing="1" w:after="100" w:afterAutospacing="1" w:line="270" w:lineRule="atLeast"/>
        <w:ind w:left="1470" w:right="75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V</w:t>
      </w:r>
      <w:r w:rsidR="00780E89" w:rsidRPr="007C595F"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oluntee</w:t>
      </w:r>
      <w:r>
        <w:rPr>
          <w:rStyle w:val="Strong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rs </w:t>
      </w:r>
      <w:r w:rsidR="00780E89" w:rsidRPr="00B87D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are needed to shop, sort and stock food, fill bags, monitor expiration dates, and help clients</w:t>
      </w:r>
      <w:r w:rsidR="00780E89" w:rsidRPr="007C595F">
        <w:rPr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</w:rPr>
        <w:t>.</w:t>
      </w:r>
      <w:r w:rsidR="0031735F" w:rsidRPr="007C595F">
        <w:rPr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</w:rPr>
        <w:t xml:space="preserve"> </w:t>
      </w:r>
    </w:p>
    <w:p w14:paraId="71183B09" w14:textId="28810C48" w:rsidR="0031735F" w:rsidRPr="007C595F" w:rsidRDefault="0031735F" w:rsidP="00780E89">
      <w:pPr>
        <w:numPr>
          <w:ilvl w:val="0"/>
          <w:numId w:val="23"/>
        </w:numPr>
        <w:spacing w:before="100" w:beforeAutospacing="1" w:after="100" w:afterAutospacing="1" w:line="270" w:lineRule="atLeast"/>
        <w:ind w:left="1470" w:right="750"/>
        <w:rPr>
          <w:rFonts w:ascii="Times New Roman" w:hAnsi="Times New Roman" w:cs="Times New Roman"/>
          <w:color w:val="333333"/>
          <w:sz w:val="24"/>
          <w:szCs w:val="24"/>
        </w:rPr>
      </w:pPr>
      <w:r w:rsidRPr="00B87D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There is no </w:t>
      </w:r>
      <w:proofErr w:type="gramStart"/>
      <w:r w:rsidRPr="00B87D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minimum of</w:t>
      </w:r>
      <w:proofErr w:type="gramEnd"/>
      <w:r w:rsidRPr="00B87D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time expected. We can work together on coming up with a schedule</w:t>
      </w:r>
      <w:r w:rsidRPr="007C595F">
        <w:rPr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</w:rPr>
        <w:t>.</w:t>
      </w:r>
    </w:p>
    <w:p w14:paraId="79C0EFF5" w14:textId="20335FA2" w:rsidR="0031735F" w:rsidRPr="00B87D18" w:rsidRDefault="0031735F" w:rsidP="00780E89">
      <w:pPr>
        <w:numPr>
          <w:ilvl w:val="0"/>
          <w:numId w:val="23"/>
        </w:numPr>
        <w:spacing w:before="100" w:beforeAutospacing="1" w:after="100" w:afterAutospacing="1" w:line="270" w:lineRule="atLeast"/>
        <w:ind w:left="1470" w:right="750"/>
        <w:rPr>
          <w:rFonts w:ascii="Times New Roman" w:hAnsi="Times New Roman" w:cs="Times New Roman"/>
          <w:sz w:val="24"/>
          <w:szCs w:val="24"/>
        </w:rPr>
      </w:pPr>
      <w:r w:rsidRPr="00B87D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We appreciate your desire to be part of this outreach.  You can call the church office at 717-687-6030 or email </w:t>
      </w:r>
      <w:hyperlink r:id="rId8" w:history="1">
        <w:r w:rsidRPr="007C595F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yankeefan0067@gmail.com</w:t>
        </w:r>
      </w:hyperlink>
      <w:r w:rsidRPr="007C595F">
        <w:rPr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</w:rPr>
        <w:t xml:space="preserve"> </w:t>
      </w:r>
      <w:r w:rsidRPr="00B87D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with any questions.</w:t>
      </w:r>
    </w:p>
    <w:p w14:paraId="6DE89D52" w14:textId="31DFB7F9" w:rsidR="0031735F" w:rsidRPr="00B87D18" w:rsidRDefault="0031735F" w:rsidP="00780E89">
      <w:pPr>
        <w:numPr>
          <w:ilvl w:val="0"/>
          <w:numId w:val="23"/>
        </w:numPr>
        <w:spacing w:before="100" w:beforeAutospacing="1" w:after="100" w:afterAutospacing="1" w:line="270" w:lineRule="atLeast"/>
        <w:ind w:left="1470" w:right="750"/>
        <w:rPr>
          <w:rFonts w:ascii="Times New Roman" w:hAnsi="Times New Roman" w:cs="Times New Roman"/>
          <w:sz w:val="24"/>
          <w:szCs w:val="24"/>
        </w:rPr>
      </w:pPr>
      <w:r w:rsidRPr="00B87D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Below you will find some resources that </w:t>
      </w:r>
      <w:proofErr w:type="gramStart"/>
      <w:r w:rsidRPr="00B87D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available</w:t>
      </w:r>
      <w:proofErr w:type="gramEnd"/>
      <w:r w:rsidRPr="00B87D1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to the community. </w:t>
      </w:r>
    </w:p>
    <w:p w14:paraId="4501FEB0" w14:textId="77777777" w:rsidR="00B87D18" w:rsidRDefault="00780E89" w:rsidP="00B87D18">
      <w:pPr>
        <w:pStyle w:val="NormalWeb"/>
        <w:spacing w:after="0" w:afterAutospacing="0" w:line="270" w:lineRule="atLeast"/>
        <w:ind w:left="750" w:right="750"/>
        <w:jc w:val="center"/>
        <w:rPr>
          <w:rStyle w:val="Strong"/>
          <w:color w:val="333333"/>
          <w:bdr w:val="none" w:sz="0" w:space="0" w:color="auto" w:frame="1"/>
        </w:rPr>
      </w:pPr>
      <w:r w:rsidRPr="007C595F">
        <w:rPr>
          <w:rStyle w:val="Strong"/>
          <w:color w:val="333333"/>
          <w:bdr w:val="none" w:sz="0" w:space="0" w:color="auto" w:frame="1"/>
        </w:rPr>
        <w:t xml:space="preserve">These resources may be useful for creating meals from items commonly found at the Food </w:t>
      </w:r>
      <w:r w:rsidR="00B87D18">
        <w:rPr>
          <w:rStyle w:val="Strong"/>
          <w:color w:val="333333"/>
          <w:bdr w:val="none" w:sz="0" w:space="0" w:color="auto" w:frame="1"/>
        </w:rPr>
        <w:t>Pantry</w:t>
      </w:r>
    </w:p>
    <w:p w14:paraId="7A5E8C2B" w14:textId="45704D60" w:rsidR="00780E89" w:rsidRPr="00B87D18" w:rsidRDefault="00000000" w:rsidP="00B87D18">
      <w:pPr>
        <w:pStyle w:val="NormalWeb"/>
        <w:numPr>
          <w:ilvl w:val="0"/>
          <w:numId w:val="25"/>
        </w:numPr>
        <w:spacing w:after="0" w:afterAutospacing="0" w:line="270" w:lineRule="atLeast"/>
        <w:ind w:right="750"/>
        <w:jc w:val="center"/>
        <w:rPr>
          <w:color w:val="003399"/>
        </w:rPr>
      </w:pPr>
      <w:hyperlink r:id="rId9" w:history="1">
        <w:r w:rsidR="00B87D18" w:rsidRPr="00B87D18">
          <w:rPr>
            <w:rStyle w:val="Hyperlink"/>
            <w:color w:val="003399"/>
            <w:bdr w:val="none" w:sz="0" w:space="0" w:color="auto" w:frame="1"/>
          </w:rPr>
          <w:t>www.capitalareafoodbank.org/what-we-do/nutrition-and-wellness/recipes</w:t>
        </w:r>
      </w:hyperlink>
    </w:p>
    <w:p w14:paraId="36C09CCE" w14:textId="09C15974" w:rsidR="00963B6F" w:rsidRPr="00B87D18" w:rsidRDefault="00000000" w:rsidP="00B87D18">
      <w:pPr>
        <w:pStyle w:val="ListParagraph"/>
        <w:numPr>
          <w:ilvl w:val="0"/>
          <w:numId w:val="25"/>
        </w:numPr>
        <w:spacing w:before="100" w:beforeAutospacing="1" w:after="100" w:afterAutospacing="1" w:line="270" w:lineRule="atLeast"/>
        <w:ind w:right="750"/>
        <w:rPr>
          <w:rFonts w:ascii="Times New Roman" w:eastAsia="Times New Roman" w:hAnsi="Times New Roman" w:cs="Times New Roman"/>
          <w:color w:val="003399"/>
          <w:sz w:val="24"/>
          <w:szCs w:val="24"/>
          <w:bdr w:val="none" w:sz="0" w:space="0" w:color="auto" w:frame="1"/>
        </w:rPr>
      </w:pPr>
      <w:hyperlink r:id="rId10" w:history="1">
        <w:r w:rsidR="00780E89" w:rsidRPr="00B87D18">
          <w:rPr>
            <w:rStyle w:val="Hyperlink"/>
            <w:rFonts w:ascii="Times New Roman" w:hAnsi="Times New Roman" w:cs="Times New Roman"/>
            <w:color w:val="003399"/>
            <w:sz w:val="24"/>
            <w:szCs w:val="24"/>
            <w:bdr w:val="none" w:sz="0" w:space="0" w:color="auto" w:frame="1"/>
          </w:rPr>
          <w:t>northeastiowafoodbank.org</w:t>
        </w:r>
      </w:hyperlink>
      <w:r w:rsidR="001F4D8E" w:rsidRPr="00B87D18">
        <w:rPr>
          <w:rStyle w:val="hyperlink0"/>
          <w:rFonts w:ascii="Times New Roman" w:hAnsi="Times New Roman" w:cs="Times New Roman"/>
          <w:color w:val="003399"/>
          <w:sz w:val="24"/>
          <w:szCs w:val="24"/>
          <w:bdr w:val="none" w:sz="0" w:space="0" w:color="auto" w:frame="1"/>
        </w:rPr>
        <w:t xml:space="preserve">   </w:t>
      </w:r>
      <w:hyperlink r:id="rId11" w:history="1">
        <w:r w:rsidR="001F4D8E" w:rsidRPr="00B87D18">
          <w:rPr>
            <w:rStyle w:val="Hyperlink"/>
            <w:rFonts w:ascii="Times New Roman" w:hAnsi="Times New Roman" w:cs="Times New Roman"/>
            <w:color w:val="003399"/>
            <w:sz w:val="24"/>
            <w:szCs w:val="24"/>
          </w:rPr>
          <w:t>lancasterfoodhub.org |</w:t>
        </w:r>
      </w:hyperlink>
    </w:p>
    <w:p w14:paraId="59916705" w14:textId="72C3AAC9" w:rsidR="001F4D8E" w:rsidRPr="00B87D18" w:rsidRDefault="00000000" w:rsidP="00B87D18">
      <w:pPr>
        <w:pStyle w:val="ListParagraph"/>
        <w:numPr>
          <w:ilvl w:val="0"/>
          <w:numId w:val="25"/>
        </w:numPr>
        <w:spacing w:before="100" w:beforeAutospacing="1" w:after="100" w:afterAutospacing="1" w:line="270" w:lineRule="atLeast"/>
        <w:ind w:right="750"/>
        <w:rPr>
          <w:rFonts w:ascii="Times New Roman" w:eastAsia="Times New Roman" w:hAnsi="Times New Roman" w:cs="Times New Roman"/>
          <w:color w:val="003399"/>
          <w:sz w:val="24"/>
          <w:szCs w:val="24"/>
          <w:bdr w:val="none" w:sz="0" w:space="0" w:color="auto" w:frame="1"/>
        </w:rPr>
      </w:pPr>
      <w:hyperlink r:id="rId12" w:history="1">
        <w:r w:rsidR="00B04032" w:rsidRPr="00B87D18">
          <w:rPr>
            <w:rStyle w:val="Hyperlink"/>
            <w:rFonts w:ascii="Times New Roman" w:eastAsia="Times New Roman" w:hAnsi="Times New Roman" w:cs="Times New Roman"/>
            <w:color w:val="003399"/>
            <w:sz w:val="24"/>
            <w:szCs w:val="24"/>
            <w:bdr w:val="none" w:sz="0" w:space="0" w:color="auto" w:frame="1"/>
          </w:rPr>
          <w:t>www.feedingamerica.org</w:t>
        </w:r>
      </w:hyperlink>
    </w:p>
    <w:p w14:paraId="2BD5AC1C" w14:textId="477C8CCF" w:rsidR="00B04032" w:rsidRPr="00B87D18" w:rsidRDefault="00B04032" w:rsidP="00B87D18">
      <w:pPr>
        <w:pStyle w:val="ListParagraph"/>
        <w:numPr>
          <w:ilvl w:val="0"/>
          <w:numId w:val="25"/>
        </w:numPr>
        <w:spacing w:before="100" w:beforeAutospacing="1" w:after="100" w:afterAutospacing="1" w:line="270" w:lineRule="atLeast"/>
        <w:ind w:right="750"/>
        <w:rPr>
          <w:rFonts w:ascii="Times New Roman" w:eastAsia="Times New Roman" w:hAnsi="Times New Roman" w:cs="Times New Roman"/>
          <w:color w:val="003399"/>
          <w:sz w:val="24"/>
          <w:szCs w:val="24"/>
          <w:bdr w:val="none" w:sz="0" w:space="0" w:color="auto" w:frame="1"/>
        </w:rPr>
      </w:pPr>
      <w:r w:rsidRPr="00B87D18">
        <w:rPr>
          <w:rFonts w:ascii="Times New Roman" w:eastAsia="Times New Roman" w:hAnsi="Times New Roman" w:cs="Times New Roman"/>
          <w:color w:val="003399"/>
          <w:sz w:val="24"/>
          <w:szCs w:val="24"/>
          <w:bdr w:val="none" w:sz="0" w:space="0" w:color="auto" w:frame="1"/>
        </w:rPr>
        <w:t>www.dhs.pa.gov/about/Ending-Hunger</w:t>
      </w:r>
    </w:p>
    <w:p w14:paraId="54C74F4A" w14:textId="77777777" w:rsidR="00B87D18" w:rsidRDefault="00B87D18" w:rsidP="00343EA8">
      <w:pPr>
        <w:pStyle w:val="NormalWeb"/>
        <w:spacing w:after="0" w:afterAutospacing="0" w:line="270" w:lineRule="atLeast"/>
        <w:ind w:right="750"/>
        <w:rPr>
          <w:rStyle w:val="Strong"/>
          <w:rFonts w:ascii="Verdana" w:hAnsi="Verdana"/>
          <w:color w:val="333333"/>
          <w:sz w:val="17"/>
          <w:szCs w:val="17"/>
          <w:bdr w:val="none" w:sz="0" w:space="0" w:color="auto" w:frame="1"/>
        </w:rPr>
      </w:pPr>
    </w:p>
    <w:sectPr w:rsidR="00B87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516D"/>
    <w:multiLevelType w:val="multilevel"/>
    <w:tmpl w:val="22569C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F76B0"/>
    <w:multiLevelType w:val="multilevel"/>
    <w:tmpl w:val="2BE2E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8388E"/>
    <w:multiLevelType w:val="multilevel"/>
    <w:tmpl w:val="B8FE67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4B1B78"/>
    <w:multiLevelType w:val="multilevel"/>
    <w:tmpl w:val="E9922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6D3A43"/>
    <w:multiLevelType w:val="hybridMultilevel"/>
    <w:tmpl w:val="ABC2D05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368E1F89"/>
    <w:multiLevelType w:val="multilevel"/>
    <w:tmpl w:val="F59AA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F4B97"/>
    <w:multiLevelType w:val="multilevel"/>
    <w:tmpl w:val="233875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FE7487"/>
    <w:multiLevelType w:val="multilevel"/>
    <w:tmpl w:val="6BB6A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30AC8"/>
    <w:multiLevelType w:val="multilevel"/>
    <w:tmpl w:val="B94E5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5C0508"/>
    <w:multiLevelType w:val="hybridMultilevel"/>
    <w:tmpl w:val="810C467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45047198"/>
    <w:multiLevelType w:val="multilevel"/>
    <w:tmpl w:val="268C0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D10EE0"/>
    <w:multiLevelType w:val="multilevel"/>
    <w:tmpl w:val="AE4E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D3155"/>
    <w:multiLevelType w:val="multilevel"/>
    <w:tmpl w:val="9C5AA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4C25C1"/>
    <w:multiLevelType w:val="multilevel"/>
    <w:tmpl w:val="2CF89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8F25FB"/>
    <w:multiLevelType w:val="multilevel"/>
    <w:tmpl w:val="99B67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F020D"/>
    <w:multiLevelType w:val="multilevel"/>
    <w:tmpl w:val="A63AA0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6B0E79"/>
    <w:multiLevelType w:val="multilevel"/>
    <w:tmpl w:val="D8CEF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F14255"/>
    <w:multiLevelType w:val="multilevel"/>
    <w:tmpl w:val="DC7C3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3528E2"/>
    <w:multiLevelType w:val="multilevel"/>
    <w:tmpl w:val="612EB5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287233"/>
    <w:multiLevelType w:val="multilevel"/>
    <w:tmpl w:val="E33ACC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99153B"/>
    <w:multiLevelType w:val="multilevel"/>
    <w:tmpl w:val="67080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915537"/>
    <w:multiLevelType w:val="multilevel"/>
    <w:tmpl w:val="BFCA2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B24FDA"/>
    <w:multiLevelType w:val="multilevel"/>
    <w:tmpl w:val="354289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17FF0"/>
    <w:multiLevelType w:val="multilevel"/>
    <w:tmpl w:val="F1A83E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711C10"/>
    <w:multiLevelType w:val="multilevel"/>
    <w:tmpl w:val="88AA7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20A26"/>
    <w:multiLevelType w:val="multilevel"/>
    <w:tmpl w:val="15024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2193102">
    <w:abstractNumId w:val="15"/>
  </w:num>
  <w:num w:numId="2" w16cid:durableId="1155024981">
    <w:abstractNumId w:val="19"/>
  </w:num>
  <w:num w:numId="3" w16cid:durableId="465009948">
    <w:abstractNumId w:val="11"/>
  </w:num>
  <w:num w:numId="4" w16cid:durableId="2114662489">
    <w:abstractNumId w:val="3"/>
  </w:num>
  <w:num w:numId="5" w16cid:durableId="358357907">
    <w:abstractNumId w:val="2"/>
  </w:num>
  <w:num w:numId="6" w16cid:durableId="2080209469">
    <w:abstractNumId w:val="6"/>
  </w:num>
  <w:num w:numId="7" w16cid:durableId="1538198071">
    <w:abstractNumId w:val="1"/>
  </w:num>
  <w:num w:numId="8" w16cid:durableId="416172906">
    <w:abstractNumId w:val="5"/>
  </w:num>
  <w:num w:numId="9" w16cid:durableId="70660856">
    <w:abstractNumId w:val="22"/>
  </w:num>
  <w:num w:numId="10" w16cid:durableId="119613031">
    <w:abstractNumId w:val="21"/>
  </w:num>
  <w:num w:numId="11" w16cid:durableId="2115125528">
    <w:abstractNumId w:val="13"/>
  </w:num>
  <w:num w:numId="12" w16cid:durableId="1683045687">
    <w:abstractNumId w:val="10"/>
  </w:num>
  <w:num w:numId="13" w16cid:durableId="554971948">
    <w:abstractNumId w:val="14"/>
  </w:num>
  <w:num w:numId="14" w16cid:durableId="1552037531">
    <w:abstractNumId w:val="23"/>
  </w:num>
  <w:num w:numId="15" w16cid:durableId="334846258">
    <w:abstractNumId w:val="18"/>
  </w:num>
  <w:num w:numId="16" w16cid:durableId="336076121">
    <w:abstractNumId w:val="7"/>
  </w:num>
  <w:num w:numId="17" w16cid:durableId="90973175">
    <w:abstractNumId w:val="25"/>
  </w:num>
  <w:num w:numId="18" w16cid:durableId="2142071749">
    <w:abstractNumId w:val="8"/>
  </w:num>
  <w:num w:numId="19" w16cid:durableId="1051807607">
    <w:abstractNumId w:val="17"/>
  </w:num>
  <w:num w:numId="20" w16cid:durableId="1339693644">
    <w:abstractNumId w:val="16"/>
  </w:num>
  <w:num w:numId="21" w16cid:durableId="157304559">
    <w:abstractNumId w:val="24"/>
  </w:num>
  <w:num w:numId="22" w16cid:durableId="2109614166">
    <w:abstractNumId w:val="20"/>
  </w:num>
  <w:num w:numId="23" w16cid:durableId="250310232">
    <w:abstractNumId w:val="0"/>
  </w:num>
  <w:num w:numId="24" w16cid:durableId="1676570289">
    <w:abstractNumId w:val="12"/>
  </w:num>
  <w:num w:numId="25" w16cid:durableId="1761834373">
    <w:abstractNumId w:val="9"/>
  </w:num>
  <w:num w:numId="26" w16cid:durableId="1755281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76"/>
    <w:rsid w:val="00024A8D"/>
    <w:rsid w:val="000D056B"/>
    <w:rsid w:val="001609FA"/>
    <w:rsid w:val="0016114D"/>
    <w:rsid w:val="001F4D8E"/>
    <w:rsid w:val="002232D6"/>
    <w:rsid w:val="002235B7"/>
    <w:rsid w:val="0031735F"/>
    <w:rsid w:val="00341179"/>
    <w:rsid w:val="00342384"/>
    <w:rsid w:val="00343EA8"/>
    <w:rsid w:val="00344BC7"/>
    <w:rsid w:val="00733F11"/>
    <w:rsid w:val="00780E89"/>
    <w:rsid w:val="007B13F3"/>
    <w:rsid w:val="007C595F"/>
    <w:rsid w:val="009156A5"/>
    <w:rsid w:val="009238AB"/>
    <w:rsid w:val="00963B6F"/>
    <w:rsid w:val="0099170F"/>
    <w:rsid w:val="00A601B4"/>
    <w:rsid w:val="00AB446D"/>
    <w:rsid w:val="00AF2CF1"/>
    <w:rsid w:val="00B04032"/>
    <w:rsid w:val="00B87D18"/>
    <w:rsid w:val="00BA4E7B"/>
    <w:rsid w:val="00BD7D7C"/>
    <w:rsid w:val="00CD3676"/>
    <w:rsid w:val="00D24D83"/>
    <w:rsid w:val="00DF26A2"/>
    <w:rsid w:val="00E73318"/>
    <w:rsid w:val="00F2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0965"/>
  <w15:chartTrackingRefBased/>
  <w15:docId w15:val="{2D913A49-5934-4B55-B815-7A002026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3676"/>
    <w:rPr>
      <w:b/>
      <w:bCs/>
    </w:rPr>
  </w:style>
  <w:style w:type="character" w:styleId="Hyperlink">
    <w:name w:val="Hyperlink"/>
    <w:basedOn w:val="DefaultParagraphFont"/>
    <w:uiPriority w:val="99"/>
    <w:unhideWhenUsed/>
    <w:rsid w:val="00CD3676"/>
    <w:rPr>
      <w:color w:val="0000FF"/>
      <w:u w:val="single"/>
    </w:rPr>
  </w:style>
  <w:style w:type="character" w:customStyle="1" w:styleId="hyperlink0">
    <w:name w:val="hyperlink0"/>
    <w:basedOn w:val="DefaultParagraphFont"/>
    <w:rsid w:val="00CD3676"/>
  </w:style>
  <w:style w:type="character" w:styleId="UnresolvedMention">
    <w:name w:val="Unresolved Mention"/>
    <w:basedOn w:val="DefaultParagraphFont"/>
    <w:uiPriority w:val="99"/>
    <w:semiHidden/>
    <w:unhideWhenUsed/>
    <w:rsid w:val="00CD3676"/>
    <w:rPr>
      <w:color w:val="605E5C"/>
      <w:shd w:val="clear" w:color="auto" w:fill="E1DFDD"/>
    </w:rPr>
  </w:style>
  <w:style w:type="paragraph" w:customStyle="1" w:styleId="body">
    <w:name w:val="body"/>
    <w:basedOn w:val="Normal"/>
    <w:rsid w:val="0078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keefan0067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nkeefan0067@gmail.com" TargetMode="External"/><Relationship Id="rId12" Type="http://schemas.openxmlformats.org/officeDocument/2006/relationships/hyperlink" Target="http://www.feedingameri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11" Type="http://schemas.openxmlformats.org/officeDocument/2006/relationships/hyperlink" Target="https://lancasterfoodhub.org/" TargetMode="External"/><Relationship Id="rId5" Type="http://schemas.openxmlformats.org/officeDocument/2006/relationships/hyperlink" Target="http://www.straspres.org/wp-content/uploads/2021/09/Food-Bank-Donation-Items.pdf" TargetMode="External"/><Relationship Id="rId10" Type="http://schemas.openxmlformats.org/officeDocument/2006/relationships/hyperlink" Target="http://northeastiowafoodbank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pitalareafoodbank.org/what-we-do/nutrition-and-wellness/recip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Stettler</dc:creator>
  <cp:keywords/>
  <dc:description/>
  <cp:lastModifiedBy>mark feiler</cp:lastModifiedBy>
  <cp:revision>2</cp:revision>
  <cp:lastPrinted>2023-03-10T17:59:00Z</cp:lastPrinted>
  <dcterms:created xsi:type="dcterms:W3CDTF">2023-05-12T01:06:00Z</dcterms:created>
  <dcterms:modified xsi:type="dcterms:W3CDTF">2023-05-12T01:06:00Z</dcterms:modified>
</cp:coreProperties>
</file>