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AA22A4" w:rsidRDefault="00C87ACB">
      <w:pPr>
        <w:tabs>
          <w:tab w:val="center" w:pos="3555"/>
          <w:tab w:val="right" w:pos="7110"/>
        </w:tabs>
        <w:rPr>
          <w:rFonts w:ascii="Calibri" w:hAnsi="Calibri" w:cs="Calibri"/>
        </w:rPr>
      </w:pPr>
      <w:r>
        <w:rPr>
          <w:rFonts w:ascii="Calibri" w:hAnsi="Calibri" w:cs="Calibri"/>
        </w:rPr>
        <w:t xml:space="preserve"> Sunday, </w:t>
      </w:r>
      <w:r w:rsidR="00C050E1">
        <w:rPr>
          <w:rFonts w:ascii="Calibri" w:hAnsi="Calibri" w:cs="Calibri"/>
        </w:rPr>
        <w:t>October 20</w:t>
      </w:r>
      <w:r w:rsidR="009D4ED2">
        <w:rPr>
          <w:rFonts w:ascii="Calibri" w:hAnsi="Calibri" w:cs="Calibri"/>
        </w:rPr>
        <w:t xml:space="preserve">, 2013  </w:t>
      </w:r>
      <w:r w:rsidR="00FD426E">
        <w:rPr>
          <w:rFonts w:ascii="Calibri" w:hAnsi="Calibri" w:cs="Calibri"/>
        </w:rPr>
        <w:t xml:space="preserve">  </w:t>
      </w:r>
      <w:r w:rsidR="00C050E1">
        <w:rPr>
          <w:rStyle w:val="BookTitle"/>
          <w:rFonts w:ascii="Calibri" w:hAnsi="Calibri"/>
          <w:sz w:val="28"/>
        </w:rPr>
        <w:tab/>
      </w:r>
      <w:r w:rsidR="00775657" w:rsidRPr="00AA22A4">
        <w:rPr>
          <w:rFonts w:ascii="Calibri" w:hAnsi="Calibri" w:cs="Calibri"/>
        </w:rPr>
        <w:tab/>
      </w:r>
      <w:r w:rsidR="007E2901">
        <w:rPr>
          <w:rFonts w:ascii="Calibri" w:hAnsi="Calibri" w:cs="Calibri"/>
        </w:rPr>
        <w:t xml:space="preserve">    </w:t>
      </w:r>
      <w:r w:rsidR="007E2901">
        <w:rPr>
          <w:rFonts w:ascii="Calibri" w:hAnsi="Calibri" w:cs="Calibri"/>
        </w:rPr>
        <w:tab/>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7E2901">
        <w:rPr>
          <w:rFonts w:ascii="Calibri" w:hAnsi="Calibri" w:cs="Calibri"/>
        </w:rPr>
        <w:t xml:space="preserve"> </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D40AAE">
        <w:rPr>
          <w:rFonts w:ascii="Calibri" w:hAnsi="Calibri" w:cs="Calibri"/>
          <w:i/>
          <w:iCs/>
        </w:rPr>
        <w:t>“</w:t>
      </w:r>
      <w:r w:rsidR="00C97063">
        <w:rPr>
          <w:rFonts w:ascii="Calibri" w:hAnsi="Calibri" w:cs="Calibri"/>
          <w:i/>
          <w:iCs/>
        </w:rPr>
        <w:t>Partita on St. Elizabeth</w:t>
      </w:r>
      <w:r w:rsidR="00D40AAE">
        <w:rPr>
          <w:rFonts w:ascii="Calibri" w:hAnsi="Calibri" w:cs="Calibri"/>
          <w:i/>
          <w:iCs/>
        </w:rPr>
        <w:t xml:space="preserve">” </w:t>
      </w:r>
      <w:r w:rsidR="00C97063">
        <w:rPr>
          <w:rFonts w:ascii="Calibri" w:hAnsi="Calibri" w:cs="Calibri"/>
          <w:iCs/>
          <w:sz w:val="20"/>
        </w:rPr>
        <w:t>- Cooman</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rsidP="00A52DC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7E2901">
        <w:rPr>
          <w:rFonts w:ascii="Calibri" w:hAnsi="Calibri" w:cs="Calibri"/>
        </w:rPr>
        <w:tab/>
      </w:r>
      <w:r w:rsidR="007E2901">
        <w:rPr>
          <w:rFonts w:ascii="Calibri" w:hAnsi="Calibri" w:cs="Calibri"/>
        </w:rPr>
        <w:tab/>
      </w:r>
      <w:r w:rsidR="00957476">
        <w:rPr>
          <w:rFonts w:ascii="Calibri" w:hAnsi="Calibri" w:cs="Calibri"/>
          <w:i/>
          <w:sz w:val="20"/>
          <w:szCs w:val="20"/>
        </w:rPr>
        <w:t>Psalm 84</w:t>
      </w:r>
    </w:p>
    <w:p w:rsidR="00B20440" w:rsidRPr="00F7555C" w:rsidRDefault="00B20440" w:rsidP="00957476">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sidR="00957476">
        <w:rPr>
          <w:rFonts w:ascii="Calibri" w:hAnsi="Calibri"/>
        </w:rPr>
        <w:t xml:space="preserve">How lovely is </w:t>
      </w:r>
      <w:proofErr w:type="gramStart"/>
      <w:r w:rsidR="00957476">
        <w:rPr>
          <w:rFonts w:ascii="Calibri" w:hAnsi="Calibri"/>
        </w:rPr>
        <w:t>Your</w:t>
      </w:r>
      <w:proofErr w:type="gramEnd"/>
      <w:r w:rsidR="00957476">
        <w:rPr>
          <w:rFonts w:ascii="Calibri" w:hAnsi="Calibri"/>
        </w:rPr>
        <w:t xml:space="preserve"> dwelling place, O Lord of hosts.</w:t>
      </w:r>
      <w:r w:rsidR="007E2901">
        <w:rPr>
          <w:rFonts w:ascii="Calibri" w:hAnsi="Calibri"/>
        </w:rPr>
        <w:tab/>
      </w:r>
    </w:p>
    <w:p w:rsidR="00957476" w:rsidRDefault="00AA131C" w:rsidP="00957476">
      <w:pPr>
        <w:tabs>
          <w:tab w:val="left" w:pos="270"/>
          <w:tab w:val="left" w:pos="1170"/>
          <w:tab w:val="left" w:pos="1710"/>
        </w:tabs>
        <w:rPr>
          <w:rFonts w:ascii="Calibri" w:hAnsi="Calibri"/>
          <w:b/>
        </w:rPr>
      </w:pPr>
      <w:r>
        <w:rPr>
          <w:rFonts w:ascii="Calibri" w:hAnsi="Calibri"/>
          <w:b/>
        </w:rPr>
        <w:tab/>
        <w:t xml:space="preserve">People:  </w:t>
      </w:r>
      <w:r w:rsidR="00957476">
        <w:rPr>
          <w:rFonts w:ascii="Calibri" w:hAnsi="Calibri"/>
          <w:b/>
        </w:rPr>
        <w:t>My soul longs, indeed it faints for the courts of the Lord;</w:t>
      </w:r>
    </w:p>
    <w:p w:rsidR="00B20440" w:rsidRPr="00F7555C" w:rsidRDefault="00957476" w:rsidP="00957476">
      <w:pPr>
        <w:tabs>
          <w:tab w:val="left" w:pos="270"/>
          <w:tab w:val="left" w:pos="1170"/>
          <w:tab w:val="left" w:pos="1710"/>
        </w:tabs>
        <w:spacing w:line="360" w:lineRule="auto"/>
        <w:rPr>
          <w:rFonts w:ascii="Calibri" w:hAnsi="Calibri"/>
          <w:b/>
        </w:rPr>
      </w:pPr>
      <w:r>
        <w:rPr>
          <w:rFonts w:ascii="Calibri" w:hAnsi="Calibri"/>
          <w:b/>
        </w:rPr>
        <w:tab/>
      </w:r>
      <w:r>
        <w:rPr>
          <w:rFonts w:ascii="Calibri" w:hAnsi="Calibri"/>
          <w:b/>
        </w:rPr>
        <w:tab/>
        <w:t>My heart and my flesh sing for joy to the living God</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5C4FFC">
        <w:rPr>
          <w:rFonts w:ascii="Calibri" w:hAnsi="Calibri" w:cs="Calibri"/>
        </w:rPr>
        <w:t xml:space="preserve">       </w:t>
      </w:r>
      <w:r w:rsidR="00302A1F" w:rsidRPr="00AA22A4">
        <w:rPr>
          <w:rFonts w:ascii="Calibri" w:hAnsi="Calibri" w:cs="Calibri"/>
        </w:rPr>
        <w:tab/>
      </w:r>
      <w:r w:rsidR="00302A1F">
        <w:rPr>
          <w:rFonts w:ascii="Calibri" w:hAnsi="Calibri" w:cs="Calibri"/>
          <w:i/>
          <w:iCs/>
        </w:rPr>
        <w:t>“</w:t>
      </w:r>
      <w:r w:rsidR="00C97063">
        <w:rPr>
          <w:rFonts w:ascii="Calibri" w:hAnsi="Calibri" w:cs="Calibri"/>
          <w:i/>
          <w:iCs/>
        </w:rPr>
        <w:t>Immortal</w:t>
      </w:r>
      <w:proofErr w:type="gramStart"/>
      <w:r w:rsidR="00C97063">
        <w:rPr>
          <w:rFonts w:ascii="Calibri" w:hAnsi="Calibri" w:cs="Calibri"/>
          <w:i/>
          <w:iCs/>
        </w:rPr>
        <w:t>,  Invisible</w:t>
      </w:r>
      <w:proofErr w:type="gramEnd"/>
      <w:r w:rsidR="00C97063">
        <w:rPr>
          <w:rFonts w:ascii="Calibri" w:hAnsi="Calibri" w:cs="Calibri"/>
          <w:i/>
          <w:iCs/>
        </w:rPr>
        <w:t>, God Only Wise</w:t>
      </w:r>
      <w:r w:rsidR="00302A1F" w:rsidRPr="00AA22A4">
        <w:rPr>
          <w:rFonts w:ascii="Calibri" w:hAnsi="Calibri" w:cs="Calibri"/>
          <w:i/>
          <w:iCs/>
        </w:rPr>
        <w:t>”</w:t>
      </w:r>
      <w:r w:rsidR="00C97063">
        <w:rPr>
          <w:rFonts w:ascii="Calibri" w:hAnsi="Calibri" w:cs="Calibri"/>
          <w:i/>
          <w:iCs/>
          <w:sz w:val="20"/>
        </w:rPr>
        <w:tab/>
      </w:r>
      <w:r w:rsidR="007E2901">
        <w:rPr>
          <w:rFonts w:ascii="Calibri" w:hAnsi="Calibri" w:cs="Calibri"/>
          <w:i/>
          <w:iCs/>
          <w:sz w:val="20"/>
        </w:rPr>
        <w:tab/>
      </w:r>
      <w:r w:rsidR="007E2901">
        <w:rPr>
          <w:rFonts w:ascii="Calibri" w:hAnsi="Calibri" w:cs="Calibri"/>
          <w:i/>
          <w:iCs/>
          <w:sz w:val="20"/>
        </w:rPr>
        <w:tab/>
      </w:r>
      <w:r w:rsidR="00C97063">
        <w:rPr>
          <w:rFonts w:ascii="Calibri" w:hAnsi="Calibri" w:cs="Calibri"/>
          <w:i/>
          <w:iCs/>
          <w:sz w:val="20"/>
        </w:rPr>
        <w:t>No. 263</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957476"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Loving Lord, You have promised us that You will return to this earth and take Your children by Your side. We praise You and thank You that You have a future for our lives. We celebrate Your longsuffering and embrace Your plan for our life. But we often lose sight that Your return is imminent. We occupy our days with events and activities that have no eternal meaning. Forg</w:t>
      </w:r>
      <w:r w:rsidR="00000D4C">
        <w:rPr>
          <w:rFonts w:ascii="Calibri" w:hAnsi="Calibri"/>
          <w:b/>
        </w:rPr>
        <w:t>ive us for not being drawn to you</w:t>
      </w:r>
      <w:r>
        <w:rPr>
          <w:rFonts w:ascii="Calibri" w:hAnsi="Calibri"/>
          <w:b/>
        </w:rPr>
        <w:t xml:space="preserve"> continually and for looking elsewhere for answers</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w:t>
      </w:r>
      <w:r w:rsidR="00C97063">
        <w:rPr>
          <w:rFonts w:ascii="Calibri" w:hAnsi="Calibri" w:cs="Calibri"/>
          <w:i/>
          <w:iCs/>
        </w:rPr>
        <w:t>The Church’s One Foundation</w:t>
      </w:r>
      <w:r>
        <w:rPr>
          <w:rFonts w:ascii="Calibri" w:hAnsi="Calibri" w:cs="Calibri"/>
          <w:i/>
          <w:iCs/>
        </w:rPr>
        <w:t>”</w:t>
      </w:r>
      <w:r w:rsidRPr="00AA22A4">
        <w:rPr>
          <w:rFonts w:ascii="Calibri" w:hAnsi="Calibri" w:cs="Calibri"/>
          <w:sz w:val="19"/>
          <w:szCs w:val="19"/>
        </w:rPr>
        <w:tab/>
      </w:r>
      <w:r w:rsidR="007E2901">
        <w:rPr>
          <w:rFonts w:ascii="Calibri" w:hAnsi="Calibri" w:cs="Calibri"/>
          <w:sz w:val="19"/>
          <w:szCs w:val="19"/>
        </w:rPr>
        <w:tab/>
      </w:r>
      <w:r w:rsidR="007E2901">
        <w:rPr>
          <w:rFonts w:ascii="Calibri" w:hAnsi="Calibri" w:cs="Calibri"/>
          <w:sz w:val="19"/>
          <w:szCs w:val="19"/>
        </w:rPr>
        <w:tab/>
      </w:r>
      <w:r w:rsidR="00C97063">
        <w:rPr>
          <w:rFonts w:ascii="Calibri" w:hAnsi="Calibri" w:cs="Calibri"/>
          <w:i/>
          <w:sz w:val="20"/>
          <w:szCs w:val="20"/>
        </w:rPr>
        <w:t>No. 442</w:t>
      </w:r>
    </w:p>
    <w:p w:rsidR="00C97063" w:rsidRDefault="00C97063" w:rsidP="009437CA">
      <w:pPr>
        <w:tabs>
          <w:tab w:val="left" w:pos="-1440"/>
        </w:tabs>
        <w:jc w:val="center"/>
        <w:rPr>
          <w:rFonts w:ascii="Calibri" w:hAnsi="Calibri" w:cs="Calibri"/>
          <w:b/>
        </w:rPr>
      </w:pPr>
      <w:r>
        <w:rPr>
          <w:rFonts w:ascii="Calibri" w:hAnsi="Calibri" w:cs="Calibri"/>
          <w:b/>
        </w:rPr>
        <w:t>The church’s one foundation is Jesus Christ her Lord;</w:t>
      </w:r>
    </w:p>
    <w:p w:rsidR="00C97063" w:rsidRDefault="00C97063" w:rsidP="009437CA">
      <w:pPr>
        <w:tabs>
          <w:tab w:val="left" w:pos="-1440"/>
        </w:tabs>
        <w:jc w:val="center"/>
        <w:rPr>
          <w:rFonts w:ascii="Calibri" w:hAnsi="Calibri" w:cs="Calibri"/>
          <w:b/>
        </w:rPr>
      </w:pPr>
      <w:r>
        <w:rPr>
          <w:rFonts w:ascii="Calibri" w:hAnsi="Calibri" w:cs="Calibri"/>
          <w:b/>
        </w:rPr>
        <w:t>She is His new creation by water and the word;</w:t>
      </w:r>
    </w:p>
    <w:p w:rsidR="00C97063" w:rsidRDefault="00C97063" w:rsidP="009437CA">
      <w:pPr>
        <w:tabs>
          <w:tab w:val="left" w:pos="-1440"/>
        </w:tabs>
        <w:jc w:val="center"/>
        <w:rPr>
          <w:rFonts w:ascii="Calibri" w:hAnsi="Calibri" w:cs="Calibri"/>
          <w:b/>
        </w:rPr>
      </w:pPr>
      <w:r>
        <w:rPr>
          <w:rFonts w:ascii="Calibri" w:hAnsi="Calibri" w:cs="Calibri"/>
          <w:b/>
        </w:rPr>
        <w:t>From heaven He came and sought her to be His holy bride;</w:t>
      </w:r>
    </w:p>
    <w:p w:rsidR="00003E78" w:rsidRPr="00003E78" w:rsidRDefault="00C97063" w:rsidP="009437CA">
      <w:pPr>
        <w:tabs>
          <w:tab w:val="left" w:pos="-1440"/>
        </w:tabs>
        <w:jc w:val="center"/>
        <w:rPr>
          <w:rFonts w:ascii="Calibri" w:hAnsi="Calibri" w:cs="Calibri"/>
          <w:b/>
        </w:rPr>
      </w:pPr>
      <w:r>
        <w:rPr>
          <w:rFonts w:ascii="Calibri" w:hAnsi="Calibri" w:cs="Calibri"/>
          <w:b/>
        </w:rPr>
        <w:t>With His own blood He bought her, and for her life He died.</w:t>
      </w:r>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7E2901">
        <w:rPr>
          <w:rFonts w:ascii="Calibri" w:hAnsi="Calibri" w:cs="Calibri"/>
        </w:rPr>
        <w:tab/>
      </w:r>
      <w:r w:rsidR="007E2901">
        <w:rPr>
          <w:rFonts w:ascii="Calibri" w:hAnsi="Calibri" w:cs="Calibri"/>
        </w:rPr>
        <w:tab/>
      </w:r>
      <w:r w:rsidR="006C6D0D" w:rsidRPr="006C6D0D">
        <w:rPr>
          <w:rFonts w:ascii="Calibri" w:hAnsi="Calibri" w:cs="Calibri"/>
          <w:sz w:val="20"/>
        </w:rPr>
        <w:t>Terri Reiner</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FIRST SCRIPTURE READING</w:t>
      </w:r>
      <w:r w:rsidR="00853DF1">
        <w:rPr>
          <w:rFonts w:ascii="Calibri" w:hAnsi="Calibri" w:cs="Calibri"/>
        </w:rPr>
        <w:tab/>
      </w:r>
      <w:r w:rsidR="007E2901">
        <w:rPr>
          <w:rFonts w:ascii="Calibri" w:hAnsi="Calibri" w:cs="Calibri"/>
        </w:rPr>
        <w:tab/>
      </w:r>
      <w:r w:rsidR="00FA55B7">
        <w:rPr>
          <w:rFonts w:ascii="Calibri" w:hAnsi="Calibri" w:cs="Calibri"/>
          <w:i/>
          <w:iCs/>
          <w:sz w:val="19"/>
          <w:szCs w:val="19"/>
        </w:rPr>
        <w:t>Isaiah 25:1-9</w:t>
      </w:r>
      <w:r w:rsidR="00072717">
        <w:rPr>
          <w:rFonts w:ascii="Calibri" w:hAnsi="Calibri" w:cs="Calibri"/>
          <w:i/>
          <w:iCs/>
          <w:sz w:val="19"/>
          <w:szCs w:val="19"/>
        </w:rPr>
        <w:t xml:space="preserve"> (OT p</w:t>
      </w:r>
      <w:r w:rsidR="00FA55B7">
        <w:rPr>
          <w:rFonts w:ascii="Calibri" w:hAnsi="Calibri" w:cs="Calibri"/>
          <w:i/>
          <w:iCs/>
          <w:sz w:val="19"/>
          <w:szCs w:val="19"/>
        </w:rPr>
        <w:t>652</w:t>
      </w:r>
      <w:r>
        <w:rPr>
          <w:rFonts w:ascii="Calibri" w:hAnsi="Calibri" w:cs="Calibri"/>
          <w:i/>
          <w:iCs/>
          <w:sz w:val="19"/>
          <w:szCs w:val="19"/>
        </w:rPr>
        <w:t>)</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SECOND SCRIPTURE READING</w:t>
      </w:r>
      <w:r w:rsidR="00853DF1">
        <w:rPr>
          <w:rFonts w:ascii="Calibri" w:hAnsi="Calibri" w:cs="Calibri"/>
        </w:rPr>
        <w:tab/>
      </w:r>
      <w:r w:rsidR="007E2901">
        <w:rPr>
          <w:rFonts w:ascii="Calibri" w:hAnsi="Calibri" w:cs="Calibri"/>
        </w:rPr>
        <w:tab/>
      </w:r>
      <w:r w:rsidR="00B01C61">
        <w:rPr>
          <w:rFonts w:ascii="Calibri" w:hAnsi="Calibri" w:cs="Calibri"/>
          <w:i/>
          <w:iCs/>
          <w:sz w:val="19"/>
          <w:szCs w:val="19"/>
        </w:rPr>
        <w:t xml:space="preserve">John </w:t>
      </w:r>
      <w:r w:rsidR="00FA55B7">
        <w:rPr>
          <w:rFonts w:ascii="Calibri" w:hAnsi="Calibri" w:cs="Calibri"/>
          <w:i/>
          <w:iCs/>
          <w:sz w:val="19"/>
          <w:szCs w:val="19"/>
        </w:rPr>
        <w:t>16:16-24</w:t>
      </w:r>
      <w:r w:rsidR="00733FF6">
        <w:rPr>
          <w:rFonts w:ascii="Calibri" w:hAnsi="Calibri" w:cs="Calibri"/>
          <w:i/>
          <w:iCs/>
          <w:sz w:val="19"/>
          <w:szCs w:val="19"/>
        </w:rPr>
        <w:t xml:space="preserve"> (NT p110</w:t>
      </w:r>
      <w:r w:rsidR="00F508AA">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BA1B67" w:rsidRPr="004808A5">
        <w:rPr>
          <w:rStyle w:val="BookTitle"/>
          <w:rFonts w:ascii="Calibri" w:hAnsi="Calibri"/>
        </w:rPr>
        <w:t>The Gospel of John</w:t>
      </w:r>
      <w:r w:rsidR="004F5611">
        <w:rPr>
          <w:rFonts w:ascii="Calibri" w:hAnsi="Calibri" w:cs="Calibri"/>
          <w:i/>
          <w:iCs/>
        </w:rPr>
        <w:tab/>
      </w:r>
      <w:r w:rsidR="007E2901">
        <w:rPr>
          <w:rFonts w:ascii="Calibri" w:hAnsi="Calibri" w:cs="Calibri"/>
          <w:i/>
          <w:iCs/>
        </w:rPr>
        <w:tab/>
      </w:r>
      <w:r w:rsidR="00775657" w:rsidRPr="00AA22A4">
        <w:rPr>
          <w:rFonts w:ascii="Calibri" w:hAnsi="Calibri" w:cs="Calibri"/>
          <w:sz w:val="19"/>
          <w:szCs w:val="19"/>
        </w:rPr>
        <w:t xml:space="preserve">Rev. </w:t>
      </w:r>
      <w:r w:rsidR="00BA1B67">
        <w:rPr>
          <w:rFonts w:ascii="Calibri" w:hAnsi="Calibri" w:cs="Calibri"/>
          <w:sz w:val="19"/>
          <w:szCs w:val="19"/>
        </w:rPr>
        <w:t>Robert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FA55B7">
        <w:rPr>
          <w:rFonts w:ascii="Calibri" w:hAnsi="Calibri" w:cs="Calibri"/>
          <w:i/>
          <w:iCs/>
        </w:rPr>
        <w:t>In a Little While</w:t>
      </w:r>
      <w:r w:rsidR="004F22B0">
        <w:rPr>
          <w:rFonts w:ascii="Calibri" w:hAnsi="Calibri" w:cs="Calibri"/>
          <w:i/>
          <w:iCs/>
        </w:rPr>
        <w:t>”</w:t>
      </w:r>
    </w:p>
    <w:p w:rsidR="00644432" w:rsidRPr="00644432" w:rsidRDefault="00733FF6" w:rsidP="00644432">
      <w:pPr>
        <w:tabs>
          <w:tab w:val="left" w:pos="-1440"/>
        </w:tabs>
        <w:spacing w:line="360" w:lineRule="auto"/>
        <w:rPr>
          <w:rFonts w:ascii="Calibri" w:hAnsi="Calibri" w:cs="Calibri"/>
          <w:sz w:val="20"/>
        </w:rPr>
      </w:pPr>
      <w:r>
        <w:rPr>
          <w:rFonts w:ascii="Calibri" w:hAnsi="Calibri" w:cs="Calibri"/>
        </w:rPr>
        <w:t>*HYMN</w:t>
      </w:r>
      <w:r>
        <w:rPr>
          <w:rFonts w:ascii="Calibri" w:hAnsi="Calibri" w:cs="Calibri"/>
        </w:rPr>
        <w:tab/>
      </w:r>
      <w:r w:rsidR="00DB4D1A">
        <w:rPr>
          <w:rFonts w:ascii="Calibri" w:hAnsi="Calibri" w:cs="Calibri"/>
        </w:rPr>
        <w:t xml:space="preserve">  </w:t>
      </w:r>
      <w:r w:rsidR="00FA55B7">
        <w:rPr>
          <w:rFonts w:ascii="Calibri" w:hAnsi="Calibri" w:cs="Calibri"/>
        </w:rPr>
        <w:tab/>
      </w:r>
      <w:r w:rsidR="00DB4D1A">
        <w:rPr>
          <w:rFonts w:ascii="Calibri" w:hAnsi="Calibri" w:cs="Calibri"/>
        </w:rPr>
        <w:t xml:space="preserve"> </w:t>
      </w:r>
      <w:r w:rsidR="00644432" w:rsidRPr="00644432">
        <w:rPr>
          <w:rFonts w:ascii="Calibri" w:hAnsi="Calibri" w:cs="Calibri"/>
          <w:i/>
        </w:rPr>
        <w:t>“</w:t>
      </w:r>
      <w:r w:rsidR="00FA55B7">
        <w:rPr>
          <w:rFonts w:ascii="Calibri" w:hAnsi="Calibri" w:cs="Calibri"/>
          <w:i/>
        </w:rPr>
        <w:t>Stand Up, Stand Up for Jesus</w:t>
      </w:r>
      <w:r w:rsidR="00644432" w:rsidRPr="00644432">
        <w:rPr>
          <w:rFonts w:ascii="Calibri" w:hAnsi="Calibri" w:cs="Calibri"/>
          <w:i/>
        </w:rPr>
        <w:t>”</w:t>
      </w:r>
      <w:r>
        <w:rPr>
          <w:rFonts w:ascii="Calibri" w:hAnsi="Calibri" w:cs="Calibri"/>
          <w:sz w:val="20"/>
        </w:rPr>
        <w:tab/>
      </w:r>
      <w:r w:rsidR="00FA55B7">
        <w:rPr>
          <w:rFonts w:ascii="Calibri" w:hAnsi="Calibri" w:cs="Calibri"/>
          <w:sz w:val="20"/>
        </w:rPr>
        <w:t xml:space="preserve">          </w:t>
      </w:r>
      <w:r w:rsidR="007E2901">
        <w:rPr>
          <w:rFonts w:ascii="Calibri" w:hAnsi="Calibri" w:cs="Calibri"/>
          <w:sz w:val="20"/>
        </w:rPr>
        <w:tab/>
      </w:r>
      <w:r w:rsidR="00FA55B7">
        <w:rPr>
          <w:rFonts w:ascii="Calibri" w:hAnsi="Calibri" w:cs="Calibri"/>
          <w:sz w:val="20"/>
        </w:rPr>
        <w:t xml:space="preserve"> </w:t>
      </w:r>
      <w:r w:rsidR="00DB4D1A">
        <w:rPr>
          <w:rFonts w:ascii="Calibri" w:hAnsi="Calibri" w:cs="Calibri"/>
          <w:sz w:val="20"/>
        </w:rPr>
        <w:t xml:space="preserve"> </w:t>
      </w:r>
      <w:r w:rsidR="00FA55B7">
        <w:rPr>
          <w:rFonts w:ascii="Calibri" w:hAnsi="Calibri" w:cs="Calibri"/>
          <w:sz w:val="20"/>
        </w:rPr>
        <w:t>see insert</w:t>
      </w:r>
    </w:p>
    <w:p w:rsidR="003248D7" w:rsidRDefault="003248D7" w:rsidP="003248D7">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007E2901">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FC3D59" w:rsidRDefault="00775657" w:rsidP="006E0EC4">
      <w:pPr>
        <w:tabs>
          <w:tab w:val="center" w:pos="3555"/>
          <w:tab w:val="right" w:pos="7110"/>
        </w:tabs>
        <w:rPr>
          <w:rFonts w:ascii="Calibri" w:hAnsi="Calibri" w:cs="Calibri"/>
          <w:i/>
          <w:iCs/>
          <w:sz w:val="20"/>
          <w:szCs w:val="20"/>
        </w:rPr>
      </w:pPr>
      <w:r w:rsidRPr="00AA22A4">
        <w:rPr>
          <w:rFonts w:ascii="Calibri" w:hAnsi="Calibri" w:cs="Calibri"/>
        </w:rPr>
        <w:t xml:space="preserve">    </w:t>
      </w:r>
      <w:r w:rsidR="00195DE7">
        <w:rPr>
          <w:rFonts w:ascii="Calibri" w:hAnsi="Calibri" w:cs="Calibri"/>
        </w:rPr>
        <w:t xml:space="preserve">OFFERTORY  </w:t>
      </w:r>
      <w:r w:rsidR="00DB4D1A">
        <w:rPr>
          <w:rFonts w:ascii="Calibri" w:hAnsi="Calibri" w:cs="Calibri"/>
        </w:rPr>
        <w:t xml:space="preserve"> </w:t>
      </w:r>
      <w:r w:rsidR="00FA55B7">
        <w:rPr>
          <w:rFonts w:ascii="Calibri" w:hAnsi="Calibri" w:cs="Calibri"/>
        </w:rPr>
        <w:tab/>
      </w:r>
      <w:r w:rsidR="00C75E18" w:rsidRPr="00C75E18">
        <w:rPr>
          <w:rFonts w:ascii="Calibri" w:hAnsi="Calibri" w:cs="Calibri"/>
          <w:i/>
        </w:rPr>
        <w:t>“</w:t>
      </w:r>
      <w:r w:rsidR="00FA55B7">
        <w:rPr>
          <w:rFonts w:ascii="Calibri" w:hAnsi="Calibri" w:cs="Calibri"/>
          <w:i/>
        </w:rPr>
        <w:t>The Gift of Love</w:t>
      </w:r>
      <w:r w:rsidR="00C75E18" w:rsidRPr="00C75E18">
        <w:rPr>
          <w:rFonts w:ascii="Calibri" w:hAnsi="Calibri" w:cs="Calibri"/>
          <w:i/>
        </w:rPr>
        <w:t>”</w:t>
      </w:r>
      <w:r w:rsidR="000F3547">
        <w:rPr>
          <w:rFonts w:ascii="Calibri" w:hAnsi="Calibri" w:cs="Calibri"/>
          <w:i/>
        </w:rPr>
        <w:t xml:space="preserve"> </w:t>
      </w:r>
      <w:r w:rsidR="00FA55B7">
        <w:rPr>
          <w:rFonts w:ascii="Calibri" w:hAnsi="Calibri" w:cs="Calibri"/>
          <w:sz w:val="20"/>
          <w:szCs w:val="20"/>
        </w:rPr>
        <w:t>– arr. Hopson</w:t>
      </w:r>
      <w:r w:rsidR="00D36406">
        <w:rPr>
          <w:rFonts w:ascii="Calibri" w:hAnsi="Calibri" w:cs="Calibri"/>
          <w:sz w:val="20"/>
          <w:szCs w:val="20"/>
        </w:rPr>
        <w:tab/>
      </w:r>
      <w:r w:rsidR="007E2901">
        <w:rPr>
          <w:rFonts w:ascii="Calibri" w:hAnsi="Calibri" w:cs="Calibri"/>
          <w:sz w:val="20"/>
          <w:szCs w:val="20"/>
        </w:rPr>
        <w:tab/>
      </w:r>
      <w:r w:rsidR="007E2901">
        <w:rPr>
          <w:rFonts w:ascii="Calibri" w:hAnsi="Calibri" w:cs="Calibri"/>
          <w:sz w:val="20"/>
          <w:szCs w:val="20"/>
        </w:rPr>
        <w:tab/>
      </w:r>
      <w:r w:rsidR="00D36406">
        <w:rPr>
          <w:rFonts w:ascii="Calibri" w:hAnsi="Calibri" w:cs="Calibri"/>
          <w:sz w:val="20"/>
          <w:szCs w:val="20"/>
        </w:rPr>
        <w:t>Chancel Choir</w:t>
      </w:r>
      <w:r w:rsidRPr="00AA22A4">
        <w:rPr>
          <w:rFonts w:ascii="Calibri" w:hAnsi="Calibri" w:cs="Calibri"/>
        </w:rPr>
        <w:tab/>
      </w:r>
      <w:r w:rsidR="003A3F8B">
        <w:rPr>
          <w:rFonts w:ascii="Calibri" w:hAnsi="Calibri" w:cs="Calibri"/>
          <w:sz w:val="20"/>
          <w:szCs w:val="20"/>
        </w:rPr>
        <w:t xml:space="preserve"> </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rPr>
      </w:pPr>
      <w:r>
        <w:rPr>
          <w:rFonts w:ascii="Calibri" w:hAnsi="Calibri" w:cs="Calibri"/>
          <w:i/>
          <w:iCs/>
        </w:rPr>
        <w:t xml:space="preserve">praise </w:t>
      </w:r>
      <w:r w:rsidRPr="00AA22A4">
        <w:rPr>
          <w:rFonts w:ascii="Calibri" w:hAnsi="Calibri" w:cs="Calibri"/>
          <w:i/>
          <w:iCs/>
        </w:rPr>
        <w:t>Father, Son, and Holy Ghost. Amen.</w:t>
      </w:r>
    </w:p>
    <w:p w:rsidR="003248D7" w:rsidRPr="004F22B0" w:rsidRDefault="003248D7" w:rsidP="003248D7">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D40AAE" w:rsidRDefault="00FC68B1" w:rsidP="00644432">
      <w:pPr>
        <w:widowControl/>
        <w:tabs>
          <w:tab w:val="center" w:pos="3647"/>
        </w:tabs>
        <w:spacing w:after="120"/>
        <w:rPr>
          <w:rFonts w:ascii="Calibri" w:hAnsi="Calibri"/>
          <w:sz w:val="19"/>
        </w:rPr>
      </w:pPr>
      <w:r>
        <w:rPr>
          <w:rFonts w:ascii="Calibri" w:hAnsi="Calibri"/>
        </w:rPr>
        <w:lastRenderedPageBreak/>
        <w:t>*HYMN</w:t>
      </w:r>
      <w:r w:rsidR="00D40AAE">
        <w:rPr>
          <w:rFonts w:ascii="Calibri" w:hAnsi="Calibri"/>
        </w:rPr>
        <w:tab/>
      </w:r>
      <w:r w:rsidR="00DB4D1A" w:rsidRPr="00DB4D1A">
        <w:rPr>
          <w:rFonts w:ascii="Calibri" w:hAnsi="Calibri"/>
          <w:i/>
        </w:rPr>
        <w:t>“</w:t>
      </w:r>
      <w:r w:rsidR="00FA55B7">
        <w:rPr>
          <w:rFonts w:ascii="Calibri" w:hAnsi="Calibri"/>
          <w:i/>
        </w:rPr>
        <w:t>O Worship the King</w:t>
      </w:r>
      <w:r w:rsidR="00DB4D1A" w:rsidRPr="00DB4D1A">
        <w:rPr>
          <w:rFonts w:ascii="Calibri" w:hAnsi="Calibri"/>
          <w:i/>
        </w:rPr>
        <w:t>”</w:t>
      </w:r>
      <w:r w:rsidR="00DB4D1A">
        <w:rPr>
          <w:rFonts w:ascii="Calibri" w:hAnsi="Calibri"/>
        </w:rPr>
        <w:tab/>
      </w:r>
      <w:r w:rsidR="00DB4D1A">
        <w:rPr>
          <w:rFonts w:ascii="Calibri" w:hAnsi="Calibri"/>
        </w:rPr>
        <w:tab/>
        <w:t xml:space="preserve">    </w:t>
      </w:r>
      <w:r w:rsidR="007E2901">
        <w:rPr>
          <w:rFonts w:ascii="Calibri" w:hAnsi="Calibri"/>
        </w:rPr>
        <w:tab/>
      </w:r>
      <w:r w:rsidR="007E2901">
        <w:rPr>
          <w:rFonts w:ascii="Calibri" w:hAnsi="Calibri"/>
        </w:rPr>
        <w:tab/>
      </w:r>
      <w:r w:rsidR="007E2901">
        <w:rPr>
          <w:rFonts w:ascii="Calibri" w:hAnsi="Calibri"/>
        </w:rPr>
        <w:tab/>
      </w:r>
      <w:r w:rsidR="00DB4D1A">
        <w:rPr>
          <w:rFonts w:ascii="Calibri" w:hAnsi="Calibri"/>
        </w:rPr>
        <w:t xml:space="preserve">        </w:t>
      </w:r>
      <w:r w:rsidR="00FA55B7">
        <w:rPr>
          <w:rFonts w:ascii="Calibri" w:hAnsi="Calibri"/>
          <w:i/>
          <w:sz w:val="20"/>
        </w:rPr>
        <w:t>No. 476</w:t>
      </w:r>
    </w:p>
    <w:p w:rsidR="009A6B35" w:rsidRPr="00F508AA" w:rsidRDefault="009A6B35" w:rsidP="00F508A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Pr="00AA22A4"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sidR="003A22F3">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7E2901" w:rsidRDefault="009A6B35" w:rsidP="007E2901">
      <w:pPr>
        <w:tabs>
          <w:tab w:val="center" w:pos="3600"/>
        </w:tabs>
        <w:rPr>
          <w:rFonts w:ascii="Calibri" w:hAnsi="Calibri"/>
          <w:b/>
          <w:sz w:val="32"/>
          <w:szCs w:val="52"/>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sidR="00644432" w:rsidRPr="00644432">
        <w:rPr>
          <w:rFonts w:ascii="Calibri" w:hAnsi="Calibri" w:cs="Calibri"/>
          <w:i/>
        </w:rPr>
        <w:t>“</w:t>
      </w:r>
      <w:r w:rsidR="00FA55B7">
        <w:rPr>
          <w:rFonts w:ascii="Calibri" w:hAnsi="Calibri" w:cs="Calibri"/>
          <w:i/>
        </w:rPr>
        <w:t>Voluntary</w:t>
      </w:r>
      <w:r w:rsidR="00644432" w:rsidRPr="00644432">
        <w:rPr>
          <w:rFonts w:ascii="Calibri" w:hAnsi="Calibri" w:cs="Calibri"/>
          <w:i/>
        </w:rPr>
        <w:t>”</w:t>
      </w:r>
      <w:r w:rsidR="00644432">
        <w:rPr>
          <w:rFonts w:ascii="Calibri" w:hAnsi="Calibri" w:cs="Calibri"/>
        </w:rPr>
        <w:t xml:space="preserve"> </w:t>
      </w:r>
      <w:r w:rsidR="00FA55B7">
        <w:rPr>
          <w:rFonts w:ascii="Calibri" w:hAnsi="Calibri" w:cs="Calibri"/>
          <w:sz w:val="20"/>
        </w:rPr>
        <w:t>- anonymous</w:t>
      </w:r>
    </w:p>
    <w:p w:rsidR="00B679D7" w:rsidRDefault="00B679D7" w:rsidP="004F36DE">
      <w:pPr>
        <w:tabs>
          <w:tab w:val="left" w:pos="288"/>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ind w:left="288" w:right="288"/>
        <w:jc w:val="center"/>
        <w:rPr>
          <w:rFonts w:ascii="Calibri" w:hAnsi="Calibri"/>
          <w:b/>
          <w:sz w:val="32"/>
          <w:szCs w:val="52"/>
        </w:rPr>
      </w:pPr>
    </w:p>
    <w:sectPr w:rsidR="00B679D7" w:rsidSect="007E2901">
      <w:pgSz w:w="12240" w:h="15840" w:code="1"/>
      <w:pgMar w:top="720" w:right="1440" w:bottom="72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E78"/>
    <w:rsid w:val="00015FEE"/>
    <w:rsid w:val="00031048"/>
    <w:rsid w:val="00032A9D"/>
    <w:rsid w:val="00033196"/>
    <w:rsid w:val="00041049"/>
    <w:rsid w:val="00045F13"/>
    <w:rsid w:val="000472A9"/>
    <w:rsid w:val="000519A3"/>
    <w:rsid w:val="0005774D"/>
    <w:rsid w:val="00062174"/>
    <w:rsid w:val="0006316F"/>
    <w:rsid w:val="00072717"/>
    <w:rsid w:val="00084A71"/>
    <w:rsid w:val="00084B31"/>
    <w:rsid w:val="00092E72"/>
    <w:rsid w:val="00097458"/>
    <w:rsid w:val="00097693"/>
    <w:rsid w:val="000A37F7"/>
    <w:rsid w:val="000A7AC4"/>
    <w:rsid w:val="000C1609"/>
    <w:rsid w:val="000C47DC"/>
    <w:rsid w:val="000D0FE6"/>
    <w:rsid w:val="000E25C2"/>
    <w:rsid w:val="000E5A68"/>
    <w:rsid w:val="000F3547"/>
    <w:rsid w:val="000F3565"/>
    <w:rsid w:val="001010A9"/>
    <w:rsid w:val="001218E7"/>
    <w:rsid w:val="00123D8C"/>
    <w:rsid w:val="00130DFE"/>
    <w:rsid w:val="001369AB"/>
    <w:rsid w:val="00140C05"/>
    <w:rsid w:val="0014408C"/>
    <w:rsid w:val="001516A7"/>
    <w:rsid w:val="00152A0B"/>
    <w:rsid w:val="00163261"/>
    <w:rsid w:val="001677D2"/>
    <w:rsid w:val="001749A2"/>
    <w:rsid w:val="00175E0D"/>
    <w:rsid w:val="0018090E"/>
    <w:rsid w:val="001818C0"/>
    <w:rsid w:val="00195DE7"/>
    <w:rsid w:val="001A1BC4"/>
    <w:rsid w:val="001A205B"/>
    <w:rsid w:val="001A374E"/>
    <w:rsid w:val="001B1468"/>
    <w:rsid w:val="001B1DAA"/>
    <w:rsid w:val="001B2EBF"/>
    <w:rsid w:val="001B7E03"/>
    <w:rsid w:val="001C7A0F"/>
    <w:rsid w:val="001D0464"/>
    <w:rsid w:val="001D2356"/>
    <w:rsid w:val="001D301D"/>
    <w:rsid w:val="001D51BE"/>
    <w:rsid w:val="001D51FC"/>
    <w:rsid w:val="001E0BB6"/>
    <w:rsid w:val="001E587A"/>
    <w:rsid w:val="001E68F8"/>
    <w:rsid w:val="001E7CAD"/>
    <w:rsid w:val="001F16D6"/>
    <w:rsid w:val="00216490"/>
    <w:rsid w:val="00216644"/>
    <w:rsid w:val="002252AC"/>
    <w:rsid w:val="00233460"/>
    <w:rsid w:val="002343D6"/>
    <w:rsid w:val="00241E7A"/>
    <w:rsid w:val="00241FE4"/>
    <w:rsid w:val="00242088"/>
    <w:rsid w:val="002506A9"/>
    <w:rsid w:val="00254F87"/>
    <w:rsid w:val="00254F88"/>
    <w:rsid w:val="00255931"/>
    <w:rsid w:val="00256E74"/>
    <w:rsid w:val="00261B35"/>
    <w:rsid w:val="00265100"/>
    <w:rsid w:val="0026748A"/>
    <w:rsid w:val="00280AA1"/>
    <w:rsid w:val="00282917"/>
    <w:rsid w:val="00290445"/>
    <w:rsid w:val="00294E92"/>
    <w:rsid w:val="002A301B"/>
    <w:rsid w:val="002B3B8D"/>
    <w:rsid w:val="002B62CE"/>
    <w:rsid w:val="002B7529"/>
    <w:rsid w:val="002C1225"/>
    <w:rsid w:val="002C1429"/>
    <w:rsid w:val="002C4928"/>
    <w:rsid w:val="002D0F18"/>
    <w:rsid w:val="002D655D"/>
    <w:rsid w:val="002E24F1"/>
    <w:rsid w:val="002E3362"/>
    <w:rsid w:val="002E573C"/>
    <w:rsid w:val="002E5A83"/>
    <w:rsid w:val="002F3D56"/>
    <w:rsid w:val="002F5A7A"/>
    <w:rsid w:val="00302A1F"/>
    <w:rsid w:val="00303579"/>
    <w:rsid w:val="00312851"/>
    <w:rsid w:val="0031422C"/>
    <w:rsid w:val="003207A8"/>
    <w:rsid w:val="0032244A"/>
    <w:rsid w:val="00323A4F"/>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4E89"/>
    <w:rsid w:val="0039751D"/>
    <w:rsid w:val="003A09BC"/>
    <w:rsid w:val="003A22F3"/>
    <w:rsid w:val="003A3767"/>
    <w:rsid w:val="003A3F8B"/>
    <w:rsid w:val="003B2A4F"/>
    <w:rsid w:val="003B4E9E"/>
    <w:rsid w:val="003C0AAE"/>
    <w:rsid w:val="003C65FF"/>
    <w:rsid w:val="003D3DB3"/>
    <w:rsid w:val="003D75B0"/>
    <w:rsid w:val="003E2D74"/>
    <w:rsid w:val="003E5920"/>
    <w:rsid w:val="003F1005"/>
    <w:rsid w:val="003F2B6E"/>
    <w:rsid w:val="003F3457"/>
    <w:rsid w:val="003F5060"/>
    <w:rsid w:val="00402672"/>
    <w:rsid w:val="0040588E"/>
    <w:rsid w:val="00420D69"/>
    <w:rsid w:val="00424553"/>
    <w:rsid w:val="004259E3"/>
    <w:rsid w:val="00434E7C"/>
    <w:rsid w:val="00434F6F"/>
    <w:rsid w:val="004374F8"/>
    <w:rsid w:val="0044505A"/>
    <w:rsid w:val="00450102"/>
    <w:rsid w:val="00456F63"/>
    <w:rsid w:val="0046021F"/>
    <w:rsid w:val="0046791C"/>
    <w:rsid w:val="00475869"/>
    <w:rsid w:val="004808A5"/>
    <w:rsid w:val="00484A66"/>
    <w:rsid w:val="00490A4E"/>
    <w:rsid w:val="004A7C8F"/>
    <w:rsid w:val="004B09CF"/>
    <w:rsid w:val="004B3B1B"/>
    <w:rsid w:val="004B674D"/>
    <w:rsid w:val="004C311A"/>
    <w:rsid w:val="004F22B0"/>
    <w:rsid w:val="004F36DE"/>
    <w:rsid w:val="004F5611"/>
    <w:rsid w:val="004F7EEA"/>
    <w:rsid w:val="005051B1"/>
    <w:rsid w:val="005057D2"/>
    <w:rsid w:val="00510898"/>
    <w:rsid w:val="005126F7"/>
    <w:rsid w:val="00521C05"/>
    <w:rsid w:val="00523A7D"/>
    <w:rsid w:val="00530021"/>
    <w:rsid w:val="00531BD0"/>
    <w:rsid w:val="00533C22"/>
    <w:rsid w:val="00535FB1"/>
    <w:rsid w:val="00542EAB"/>
    <w:rsid w:val="0054516F"/>
    <w:rsid w:val="00551CBD"/>
    <w:rsid w:val="00554908"/>
    <w:rsid w:val="00556AA1"/>
    <w:rsid w:val="005617A4"/>
    <w:rsid w:val="00565497"/>
    <w:rsid w:val="005654B3"/>
    <w:rsid w:val="005665BC"/>
    <w:rsid w:val="00567F88"/>
    <w:rsid w:val="00567FFA"/>
    <w:rsid w:val="00574120"/>
    <w:rsid w:val="0058168B"/>
    <w:rsid w:val="00582E41"/>
    <w:rsid w:val="00585EED"/>
    <w:rsid w:val="00593EED"/>
    <w:rsid w:val="005A17E9"/>
    <w:rsid w:val="005B17DA"/>
    <w:rsid w:val="005C215F"/>
    <w:rsid w:val="005C3270"/>
    <w:rsid w:val="005C4FFC"/>
    <w:rsid w:val="005C5B81"/>
    <w:rsid w:val="005D61CD"/>
    <w:rsid w:val="005E095E"/>
    <w:rsid w:val="005E2F36"/>
    <w:rsid w:val="005E7BA9"/>
    <w:rsid w:val="00603762"/>
    <w:rsid w:val="00605E46"/>
    <w:rsid w:val="00610B1B"/>
    <w:rsid w:val="00613548"/>
    <w:rsid w:val="00613826"/>
    <w:rsid w:val="0061383B"/>
    <w:rsid w:val="0063118E"/>
    <w:rsid w:val="006333C9"/>
    <w:rsid w:val="006376D6"/>
    <w:rsid w:val="00644432"/>
    <w:rsid w:val="00651BD2"/>
    <w:rsid w:val="00661D74"/>
    <w:rsid w:val="00663078"/>
    <w:rsid w:val="0066752F"/>
    <w:rsid w:val="00681176"/>
    <w:rsid w:val="00682FBA"/>
    <w:rsid w:val="0068523B"/>
    <w:rsid w:val="00687393"/>
    <w:rsid w:val="00692F6A"/>
    <w:rsid w:val="00695EB6"/>
    <w:rsid w:val="006A1C5F"/>
    <w:rsid w:val="006A44BF"/>
    <w:rsid w:val="006B0168"/>
    <w:rsid w:val="006B0807"/>
    <w:rsid w:val="006B22FD"/>
    <w:rsid w:val="006B573F"/>
    <w:rsid w:val="006B63F4"/>
    <w:rsid w:val="006B7DEA"/>
    <w:rsid w:val="006C17E5"/>
    <w:rsid w:val="006C1C61"/>
    <w:rsid w:val="006C6D0D"/>
    <w:rsid w:val="006D6678"/>
    <w:rsid w:val="006D75F5"/>
    <w:rsid w:val="006E0EC4"/>
    <w:rsid w:val="006E24AE"/>
    <w:rsid w:val="006E3DF5"/>
    <w:rsid w:val="006F23F3"/>
    <w:rsid w:val="006F4C67"/>
    <w:rsid w:val="00702362"/>
    <w:rsid w:val="00703FED"/>
    <w:rsid w:val="007049FA"/>
    <w:rsid w:val="00710E1D"/>
    <w:rsid w:val="00711055"/>
    <w:rsid w:val="0071230B"/>
    <w:rsid w:val="0072034F"/>
    <w:rsid w:val="0072389B"/>
    <w:rsid w:val="00724248"/>
    <w:rsid w:val="00724896"/>
    <w:rsid w:val="00725D6C"/>
    <w:rsid w:val="00727B1B"/>
    <w:rsid w:val="00727FF9"/>
    <w:rsid w:val="00731A34"/>
    <w:rsid w:val="00731CD6"/>
    <w:rsid w:val="00733FF6"/>
    <w:rsid w:val="00766930"/>
    <w:rsid w:val="0077504F"/>
    <w:rsid w:val="00775657"/>
    <w:rsid w:val="00783835"/>
    <w:rsid w:val="007B3AFD"/>
    <w:rsid w:val="007C1DEF"/>
    <w:rsid w:val="007C409B"/>
    <w:rsid w:val="007C6D15"/>
    <w:rsid w:val="007D2D0D"/>
    <w:rsid w:val="007E1A0E"/>
    <w:rsid w:val="007E2901"/>
    <w:rsid w:val="007E6363"/>
    <w:rsid w:val="007E7346"/>
    <w:rsid w:val="007F05BB"/>
    <w:rsid w:val="007F7174"/>
    <w:rsid w:val="00801173"/>
    <w:rsid w:val="0080498B"/>
    <w:rsid w:val="00806B19"/>
    <w:rsid w:val="008101AA"/>
    <w:rsid w:val="008139D6"/>
    <w:rsid w:val="00816D05"/>
    <w:rsid w:val="00820705"/>
    <w:rsid w:val="0083468B"/>
    <w:rsid w:val="00843343"/>
    <w:rsid w:val="00847906"/>
    <w:rsid w:val="00853DF1"/>
    <w:rsid w:val="0085492B"/>
    <w:rsid w:val="00856A92"/>
    <w:rsid w:val="008614AC"/>
    <w:rsid w:val="00861CBA"/>
    <w:rsid w:val="008621BE"/>
    <w:rsid w:val="00865862"/>
    <w:rsid w:val="00865F1A"/>
    <w:rsid w:val="00874B3C"/>
    <w:rsid w:val="0087693E"/>
    <w:rsid w:val="00884591"/>
    <w:rsid w:val="0089098D"/>
    <w:rsid w:val="008928F9"/>
    <w:rsid w:val="008A7BCC"/>
    <w:rsid w:val="008B02F9"/>
    <w:rsid w:val="008B1B92"/>
    <w:rsid w:val="008B6B8C"/>
    <w:rsid w:val="008B6F96"/>
    <w:rsid w:val="008D03BF"/>
    <w:rsid w:val="008D67CF"/>
    <w:rsid w:val="008D7D51"/>
    <w:rsid w:val="008F5113"/>
    <w:rsid w:val="00900321"/>
    <w:rsid w:val="00906203"/>
    <w:rsid w:val="00924AD0"/>
    <w:rsid w:val="0093008A"/>
    <w:rsid w:val="00934FE8"/>
    <w:rsid w:val="009355AC"/>
    <w:rsid w:val="0093700A"/>
    <w:rsid w:val="009437CA"/>
    <w:rsid w:val="00957476"/>
    <w:rsid w:val="00961F5F"/>
    <w:rsid w:val="00963419"/>
    <w:rsid w:val="00963692"/>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D4ED2"/>
    <w:rsid w:val="009E17E1"/>
    <w:rsid w:val="009E37F9"/>
    <w:rsid w:val="009E5FD2"/>
    <w:rsid w:val="009E7E2C"/>
    <w:rsid w:val="009F033D"/>
    <w:rsid w:val="009F2406"/>
    <w:rsid w:val="009F7726"/>
    <w:rsid w:val="00A007BA"/>
    <w:rsid w:val="00A0279C"/>
    <w:rsid w:val="00A03447"/>
    <w:rsid w:val="00A04C9F"/>
    <w:rsid w:val="00A10F76"/>
    <w:rsid w:val="00A11620"/>
    <w:rsid w:val="00A11D47"/>
    <w:rsid w:val="00A16155"/>
    <w:rsid w:val="00A41A54"/>
    <w:rsid w:val="00A50421"/>
    <w:rsid w:val="00A52DC3"/>
    <w:rsid w:val="00A53AAE"/>
    <w:rsid w:val="00A5434A"/>
    <w:rsid w:val="00A54CEF"/>
    <w:rsid w:val="00A609BC"/>
    <w:rsid w:val="00A62743"/>
    <w:rsid w:val="00A66230"/>
    <w:rsid w:val="00A70214"/>
    <w:rsid w:val="00A72869"/>
    <w:rsid w:val="00A81E0F"/>
    <w:rsid w:val="00A84EA3"/>
    <w:rsid w:val="00A85865"/>
    <w:rsid w:val="00A8743B"/>
    <w:rsid w:val="00A93313"/>
    <w:rsid w:val="00A9491D"/>
    <w:rsid w:val="00AA131C"/>
    <w:rsid w:val="00AA22A4"/>
    <w:rsid w:val="00AA334D"/>
    <w:rsid w:val="00AA474D"/>
    <w:rsid w:val="00AA543D"/>
    <w:rsid w:val="00AB0304"/>
    <w:rsid w:val="00AB131F"/>
    <w:rsid w:val="00AC014A"/>
    <w:rsid w:val="00AD030E"/>
    <w:rsid w:val="00AD5730"/>
    <w:rsid w:val="00AD5D2C"/>
    <w:rsid w:val="00AF4EF3"/>
    <w:rsid w:val="00AF6FE3"/>
    <w:rsid w:val="00B01C61"/>
    <w:rsid w:val="00B06D3E"/>
    <w:rsid w:val="00B10131"/>
    <w:rsid w:val="00B14DF5"/>
    <w:rsid w:val="00B15FBF"/>
    <w:rsid w:val="00B20440"/>
    <w:rsid w:val="00B21486"/>
    <w:rsid w:val="00B21EB4"/>
    <w:rsid w:val="00B24F4B"/>
    <w:rsid w:val="00B267B3"/>
    <w:rsid w:val="00B32875"/>
    <w:rsid w:val="00B32E31"/>
    <w:rsid w:val="00B33191"/>
    <w:rsid w:val="00B338D1"/>
    <w:rsid w:val="00B343A7"/>
    <w:rsid w:val="00B37449"/>
    <w:rsid w:val="00B4092E"/>
    <w:rsid w:val="00B517CE"/>
    <w:rsid w:val="00B55588"/>
    <w:rsid w:val="00B570B8"/>
    <w:rsid w:val="00B57A7A"/>
    <w:rsid w:val="00B57C57"/>
    <w:rsid w:val="00B67792"/>
    <w:rsid w:val="00B679D7"/>
    <w:rsid w:val="00B70AE3"/>
    <w:rsid w:val="00B74695"/>
    <w:rsid w:val="00B76FB7"/>
    <w:rsid w:val="00B84B76"/>
    <w:rsid w:val="00B9086E"/>
    <w:rsid w:val="00B94C95"/>
    <w:rsid w:val="00BA1B67"/>
    <w:rsid w:val="00BA4459"/>
    <w:rsid w:val="00BA4DB1"/>
    <w:rsid w:val="00BA594A"/>
    <w:rsid w:val="00BB03E9"/>
    <w:rsid w:val="00BB3DD7"/>
    <w:rsid w:val="00BB6D32"/>
    <w:rsid w:val="00BD0595"/>
    <w:rsid w:val="00BD1F2F"/>
    <w:rsid w:val="00BD21ED"/>
    <w:rsid w:val="00BD27BC"/>
    <w:rsid w:val="00BD51D1"/>
    <w:rsid w:val="00BE0EFD"/>
    <w:rsid w:val="00BE17DA"/>
    <w:rsid w:val="00BE42D1"/>
    <w:rsid w:val="00BE6341"/>
    <w:rsid w:val="00BF08C1"/>
    <w:rsid w:val="00BF1748"/>
    <w:rsid w:val="00BF1ABE"/>
    <w:rsid w:val="00BF34FF"/>
    <w:rsid w:val="00BF43FA"/>
    <w:rsid w:val="00C0178F"/>
    <w:rsid w:val="00C01ABB"/>
    <w:rsid w:val="00C050E1"/>
    <w:rsid w:val="00C057C0"/>
    <w:rsid w:val="00C05901"/>
    <w:rsid w:val="00C0596A"/>
    <w:rsid w:val="00C10FBE"/>
    <w:rsid w:val="00C217A3"/>
    <w:rsid w:val="00C23CC7"/>
    <w:rsid w:val="00C26D64"/>
    <w:rsid w:val="00C30200"/>
    <w:rsid w:val="00C41F31"/>
    <w:rsid w:val="00C4387E"/>
    <w:rsid w:val="00C43ED7"/>
    <w:rsid w:val="00C4553C"/>
    <w:rsid w:val="00C4747A"/>
    <w:rsid w:val="00C47FE9"/>
    <w:rsid w:val="00C61556"/>
    <w:rsid w:val="00C61BF5"/>
    <w:rsid w:val="00C641E4"/>
    <w:rsid w:val="00C6441A"/>
    <w:rsid w:val="00C6627F"/>
    <w:rsid w:val="00C75E18"/>
    <w:rsid w:val="00C87ACB"/>
    <w:rsid w:val="00C97063"/>
    <w:rsid w:val="00CA3806"/>
    <w:rsid w:val="00CC2474"/>
    <w:rsid w:val="00CC7011"/>
    <w:rsid w:val="00CC727E"/>
    <w:rsid w:val="00CC79D0"/>
    <w:rsid w:val="00CC7B54"/>
    <w:rsid w:val="00CD1B52"/>
    <w:rsid w:val="00CD4A44"/>
    <w:rsid w:val="00CD76DA"/>
    <w:rsid w:val="00CE028A"/>
    <w:rsid w:val="00CF00C5"/>
    <w:rsid w:val="00CF3884"/>
    <w:rsid w:val="00CF4DDF"/>
    <w:rsid w:val="00CF538B"/>
    <w:rsid w:val="00CF59C5"/>
    <w:rsid w:val="00D17379"/>
    <w:rsid w:val="00D21A94"/>
    <w:rsid w:val="00D349CA"/>
    <w:rsid w:val="00D36406"/>
    <w:rsid w:val="00D40AAE"/>
    <w:rsid w:val="00D46916"/>
    <w:rsid w:val="00D54415"/>
    <w:rsid w:val="00D54494"/>
    <w:rsid w:val="00D5556F"/>
    <w:rsid w:val="00D5633F"/>
    <w:rsid w:val="00D5695D"/>
    <w:rsid w:val="00D716BD"/>
    <w:rsid w:val="00D7191E"/>
    <w:rsid w:val="00D71BE4"/>
    <w:rsid w:val="00D77FA9"/>
    <w:rsid w:val="00D9021D"/>
    <w:rsid w:val="00D9287C"/>
    <w:rsid w:val="00D97C12"/>
    <w:rsid w:val="00DA0526"/>
    <w:rsid w:val="00DA1E7C"/>
    <w:rsid w:val="00DA6B11"/>
    <w:rsid w:val="00DB4D1A"/>
    <w:rsid w:val="00DB52E0"/>
    <w:rsid w:val="00DC2EA8"/>
    <w:rsid w:val="00DC441B"/>
    <w:rsid w:val="00DC51B4"/>
    <w:rsid w:val="00DE02AF"/>
    <w:rsid w:val="00DE1928"/>
    <w:rsid w:val="00DE4ECD"/>
    <w:rsid w:val="00DF0E26"/>
    <w:rsid w:val="00DF4E31"/>
    <w:rsid w:val="00E010E3"/>
    <w:rsid w:val="00E019C6"/>
    <w:rsid w:val="00E01CC5"/>
    <w:rsid w:val="00E0411B"/>
    <w:rsid w:val="00E13CED"/>
    <w:rsid w:val="00E16003"/>
    <w:rsid w:val="00E17932"/>
    <w:rsid w:val="00E27567"/>
    <w:rsid w:val="00E27E90"/>
    <w:rsid w:val="00E43D10"/>
    <w:rsid w:val="00E457AE"/>
    <w:rsid w:val="00E4666B"/>
    <w:rsid w:val="00E47DFF"/>
    <w:rsid w:val="00E5392E"/>
    <w:rsid w:val="00E752F2"/>
    <w:rsid w:val="00E84A8D"/>
    <w:rsid w:val="00E86D25"/>
    <w:rsid w:val="00EA168B"/>
    <w:rsid w:val="00EA20B5"/>
    <w:rsid w:val="00EA36A2"/>
    <w:rsid w:val="00EA3F64"/>
    <w:rsid w:val="00EA47E1"/>
    <w:rsid w:val="00EA63FB"/>
    <w:rsid w:val="00EB3687"/>
    <w:rsid w:val="00EB6A5C"/>
    <w:rsid w:val="00ED01C7"/>
    <w:rsid w:val="00ED3ACB"/>
    <w:rsid w:val="00ED4B1B"/>
    <w:rsid w:val="00ED4FF3"/>
    <w:rsid w:val="00ED6332"/>
    <w:rsid w:val="00ED6912"/>
    <w:rsid w:val="00EE069B"/>
    <w:rsid w:val="00F04D7E"/>
    <w:rsid w:val="00F0776F"/>
    <w:rsid w:val="00F10B90"/>
    <w:rsid w:val="00F13439"/>
    <w:rsid w:val="00F13510"/>
    <w:rsid w:val="00F13723"/>
    <w:rsid w:val="00F16D49"/>
    <w:rsid w:val="00F2079F"/>
    <w:rsid w:val="00F20A9B"/>
    <w:rsid w:val="00F21CD1"/>
    <w:rsid w:val="00F22541"/>
    <w:rsid w:val="00F4487F"/>
    <w:rsid w:val="00F508AA"/>
    <w:rsid w:val="00F51176"/>
    <w:rsid w:val="00F604B6"/>
    <w:rsid w:val="00F6285C"/>
    <w:rsid w:val="00F6411A"/>
    <w:rsid w:val="00F648D2"/>
    <w:rsid w:val="00F65376"/>
    <w:rsid w:val="00F65AF5"/>
    <w:rsid w:val="00F740B9"/>
    <w:rsid w:val="00F7555C"/>
    <w:rsid w:val="00F8013D"/>
    <w:rsid w:val="00F94A46"/>
    <w:rsid w:val="00F97575"/>
    <w:rsid w:val="00FA0542"/>
    <w:rsid w:val="00FA37CE"/>
    <w:rsid w:val="00FA55B7"/>
    <w:rsid w:val="00FC3299"/>
    <w:rsid w:val="00FC3486"/>
    <w:rsid w:val="00FC3D59"/>
    <w:rsid w:val="00FC68B1"/>
    <w:rsid w:val="00FD426E"/>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9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94E92"/>
  </w:style>
  <w:style w:type="paragraph" w:customStyle="1" w:styleId="Level1">
    <w:name w:val="Level 1"/>
    <w:basedOn w:val="Normal"/>
    <w:uiPriority w:val="99"/>
    <w:rsid w:val="00294E92"/>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3A14-F9BE-490A-B8A9-D39DE7FD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2013-10-17T19:02:00Z</cp:lastPrinted>
  <dcterms:created xsi:type="dcterms:W3CDTF">2013-10-21T19:00:00Z</dcterms:created>
  <dcterms:modified xsi:type="dcterms:W3CDTF">2013-10-21T19:00:00Z</dcterms:modified>
</cp:coreProperties>
</file>