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BA7" w:rsidRDefault="00B45BA7" w:rsidP="00B45BA7">
      <w:pPr>
        <w:widowControl w:val="0"/>
        <w:tabs>
          <w:tab w:val="center" w:pos="5040"/>
          <w:tab w:val="right" w:pos="9990"/>
        </w:tabs>
        <w:ind w:right="18"/>
        <w:rPr>
          <w:rFonts w:ascii="Calibri" w:hAnsi="Calibri"/>
        </w:rPr>
      </w:pPr>
      <w:r>
        <w:fldChar w:fldCharType="begin"/>
      </w:r>
      <w:r>
        <w:instrText xml:space="preserve"> SEQ CHAPTER \h \r 1</w:instrText>
      </w:r>
      <w:r>
        <w:fldChar w:fldCharType="end"/>
      </w:r>
      <w:r>
        <w:rPr>
          <w:rFonts w:ascii="Calibri" w:hAnsi="Calibri"/>
        </w:rPr>
        <w:t>Sunday, April 15, 2012</w:t>
      </w:r>
      <w:r>
        <w:rPr>
          <w:rFonts w:ascii="Calibri" w:hAnsi="Calibri"/>
        </w:rPr>
        <w:tab/>
      </w:r>
      <w:r>
        <w:rPr>
          <w:rFonts w:ascii="Calibri" w:hAnsi="Calibri"/>
          <w:b/>
          <w:sz w:val="30"/>
        </w:rPr>
        <w:t>Youth Sunday</w:t>
      </w:r>
      <w:r>
        <w:rPr>
          <w:rFonts w:ascii="Calibri" w:hAnsi="Calibri"/>
        </w:rPr>
        <w:tab/>
        <w:t>8:00am</w:t>
      </w:r>
    </w:p>
    <w:p w:rsidR="00B45BA7" w:rsidRDefault="00B45BA7" w:rsidP="00B45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B45BA7" w:rsidRDefault="00B45BA7" w:rsidP="00B45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B45BA7" w:rsidRDefault="00B45BA7" w:rsidP="00B45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B45BA7" w:rsidRDefault="00B45BA7" w:rsidP="00B45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B45BA7" w:rsidRDefault="00B45BA7" w:rsidP="00B45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B45BA7" w:rsidRDefault="00B45BA7" w:rsidP="00B45BA7">
      <w:pPr>
        <w:widowControl w:val="0"/>
        <w:tabs>
          <w:tab w:val="center" w:pos="5040"/>
        </w:tabs>
        <w:spacing w:line="312" w:lineRule="auto"/>
        <w:rPr>
          <w:rFonts w:ascii="Calibri" w:hAnsi="Calibri"/>
          <w:i/>
          <w:sz w:val="19"/>
        </w:rPr>
      </w:pPr>
      <w:r>
        <w:rPr>
          <w:rFonts w:ascii="Calibri" w:hAnsi="Calibri"/>
        </w:rPr>
        <w:t>PRELUDE</w:t>
      </w:r>
      <w:r>
        <w:rPr>
          <w:rFonts w:ascii="Calibri" w:hAnsi="Calibri"/>
        </w:rPr>
        <w:tab/>
      </w:r>
      <w:r>
        <w:rPr>
          <w:rFonts w:ascii="Calibri" w:hAnsi="Calibri"/>
          <w:i/>
        </w:rPr>
        <w:t>“Xerxes Largo</w:t>
      </w:r>
      <w:r>
        <w:rPr>
          <w:rFonts w:ascii="Calibri" w:hAnsi="Calibri"/>
          <w:i/>
          <w:sz w:val="19"/>
        </w:rPr>
        <w:t>” - Handel</w:t>
      </w:r>
    </w:p>
    <w:p w:rsidR="00B45BA7" w:rsidRDefault="00B45BA7" w:rsidP="00B45BA7">
      <w:pPr>
        <w:widowControl w:val="0"/>
        <w:tabs>
          <w:tab w:val="right" w:pos="9990"/>
        </w:tabs>
        <w:rPr>
          <w:rFonts w:ascii="Calibri" w:hAnsi="Calibri"/>
          <w:sz w:val="19"/>
        </w:rPr>
      </w:pPr>
      <w:r>
        <w:rPr>
          <w:rFonts w:ascii="Calibri" w:hAnsi="Calibri"/>
        </w:rPr>
        <w:t>GREETING &amp; ANNOUNCEMENTS / RINGING OF THE BELL</w:t>
      </w:r>
      <w:r>
        <w:rPr>
          <w:rFonts w:ascii="Calibri" w:hAnsi="Calibri"/>
        </w:rPr>
        <w:tab/>
      </w:r>
      <w:r>
        <w:rPr>
          <w:rFonts w:ascii="Calibri" w:hAnsi="Calibri"/>
          <w:sz w:val="19"/>
        </w:rPr>
        <w:t>Brandon Roe &amp;</w:t>
      </w:r>
    </w:p>
    <w:p w:rsidR="00B45BA7" w:rsidRDefault="00B45BA7" w:rsidP="00B45BA7">
      <w:pPr>
        <w:widowControl w:val="0"/>
        <w:tabs>
          <w:tab w:val="center" w:pos="5040"/>
          <w:tab w:val="right" w:pos="9990"/>
        </w:tabs>
        <w:spacing w:line="312" w:lineRule="auto"/>
        <w:rPr>
          <w:rFonts w:ascii="Calibri" w:hAnsi="Calibri"/>
          <w:sz w:val="19"/>
        </w:rPr>
      </w:pPr>
      <w:r>
        <w:rPr>
          <w:rFonts w:ascii="Calibri" w:hAnsi="Calibri"/>
        </w:rPr>
        <w:tab/>
      </w:r>
      <w:r>
        <w:rPr>
          <w:rFonts w:ascii="Calibri" w:hAnsi="Calibri"/>
          <w:sz w:val="22"/>
        </w:rPr>
        <w:t>(Please sign the Fellowship Pad and pass it to your neighbor)</w:t>
      </w:r>
      <w:r>
        <w:rPr>
          <w:rFonts w:ascii="Calibri" w:hAnsi="Calibri"/>
          <w:sz w:val="19"/>
        </w:rPr>
        <w:tab/>
        <w:t>Olivia Sweigart</w:t>
      </w:r>
    </w:p>
    <w:p w:rsidR="00B45BA7" w:rsidRDefault="00B45BA7" w:rsidP="00B45BA7">
      <w:pPr>
        <w:widowControl w:val="0"/>
        <w:tabs>
          <w:tab w:val="right" w:pos="9990"/>
        </w:tabs>
        <w:rPr>
          <w:rFonts w:ascii="Calibri" w:hAnsi="Calibri"/>
        </w:rPr>
      </w:pPr>
      <w:r>
        <w:rPr>
          <w:rFonts w:ascii="Calibri" w:hAnsi="Calibri"/>
        </w:rPr>
        <w:t xml:space="preserve">CALL TO WORSHIP: </w:t>
      </w:r>
      <w:r>
        <w:rPr>
          <w:rFonts w:ascii="Calibri" w:hAnsi="Calibri"/>
          <w:i/>
          <w:sz w:val="19"/>
        </w:rPr>
        <w:t>Psalm 28</w:t>
      </w:r>
      <w:r>
        <w:rPr>
          <w:rFonts w:ascii="Calibri" w:hAnsi="Calibri"/>
          <w:i/>
          <w:sz w:val="19"/>
        </w:rPr>
        <w:tab/>
        <w:t>Justin Welk</w:t>
      </w:r>
    </w:p>
    <w:p w:rsidR="00B45BA7" w:rsidRDefault="00B45BA7" w:rsidP="00B45BA7">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rPr>
      </w:pPr>
      <w:r>
        <w:rPr>
          <w:rFonts w:ascii="Calibri" w:hAnsi="Calibri"/>
        </w:rPr>
        <w:tab/>
        <w:t>Leader:</w:t>
      </w:r>
      <w:r>
        <w:rPr>
          <w:rFonts w:ascii="Calibri" w:hAnsi="Calibri"/>
        </w:rPr>
        <w:tab/>
        <w:t xml:space="preserve">The Lord is the strength of His people; </w:t>
      </w:r>
    </w:p>
    <w:p w:rsidR="00B45BA7" w:rsidRDefault="00B45BA7" w:rsidP="00B45BA7">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r>
      <w:r>
        <w:rPr>
          <w:rFonts w:ascii="Calibri" w:hAnsi="Calibri"/>
        </w:rPr>
        <w:tab/>
        <w:t>He is the saving refuge of His anointed.</w:t>
      </w:r>
    </w:p>
    <w:p w:rsidR="00B45BA7" w:rsidRDefault="00B45BA7" w:rsidP="00B45BA7">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134" w:hanging="1134"/>
        <w:rPr>
          <w:rFonts w:ascii="Calibri" w:hAnsi="Calibri"/>
          <w:b/>
          <w:i/>
        </w:rPr>
      </w:pPr>
      <w:r>
        <w:rPr>
          <w:rFonts w:ascii="Calibri" w:hAnsi="Calibri"/>
          <w:b/>
          <w:i/>
        </w:rPr>
        <w:tab/>
        <w:t>People:</w:t>
      </w:r>
      <w:r>
        <w:rPr>
          <w:rFonts w:ascii="Calibri" w:hAnsi="Calibri"/>
          <w:b/>
          <w:i/>
        </w:rPr>
        <w:tab/>
        <w:t>O save Your People, and bless Your heritage;</w:t>
      </w:r>
    </w:p>
    <w:p w:rsidR="00B45BA7" w:rsidRDefault="00B45BA7" w:rsidP="00B45BA7">
      <w:pPr>
        <w:widowControl w:val="0"/>
        <w:tabs>
          <w:tab w:val="left" w:pos="-288"/>
          <w:tab w:val="left" w:pos="27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b/>
          <w:i/>
        </w:rPr>
      </w:pPr>
      <w:r>
        <w:rPr>
          <w:rFonts w:ascii="Calibri" w:hAnsi="Calibri"/>
          <w:b/>
          <w:i/>
        </w:rPr>
        <w:tab/>
      </w:r>
      <w:r>
        <w:rPr>
          <w:rFonts w:ascii="Calibri" w:hAnsi="Calibri"/>
          <w:b/>
          <w:i/>
        </w:rPr>
        <w:tab/>
        <w:t>be their shepherd, and carry them forever.</w:t>
      </w:r>
    </w:p>
    <w:p w:rsidR="00B45BA7" w:rsidRDefault="00B45BA7" w:rsidP="00B45BA7">
      <w:pPr>
        <w:widowControl w:val="0"/>
        <w:tabs>
          <w:tab w:val="left" w:pos="-1440"/>
          <w:tab w:val="left" w:pos="-720"/>
          <w:tab w:val="center" w:pos="5040"/>
          <w:tab w:val="right" w:pos="9990"/>
        </w:tabs>
        <w:spacing w:line="312" w:lineRule="auto"/>
        <w:rPr>
          <w:rFonts w:ascii="Calibri" w:hAnsi="Calibri"/>
        </w:rPr>
      </w:pPr>
      <w:r>
        <w:rPr>
          <w:rFonts w:ascii="Calibri" w:hAnsi="Calibri"/>
        </w:rPr>
        <w:t>*HYMN</w:t>
      </w:r>
      <w:r>
        <w:rPr>
          <w:rFonts w:ascii="Calibri" w:hAnsi="Calibri"/>
        </w:rPr>
        <w:tab/>
      </w:r>
      <w:r>
        <w:rPr>
          <w:rFonts w:ascii="Calibri" w:hAnsi="Calibri"/>
          <w:i/>
        </w:rPr>
        <w:t>“How Great Thou Art”</w:t>
      </w:r>
      <w:r>
        <w:rPr>
          <w:rFonts w:ascii="Calibri" w:hAnsi="Calibri"/>
        </w:rPr>
        <w:tab/>
      </w:r>
      <w:r>
        <w:rPr>
          <w:rFonts w:ascii="Calibri" w:hAnsi="Calibri"/>
          <w:i/>
          <w:sz w:val="19"/>
        </w:rPr>
        <w:t>No. 467</w:t>
      </w:r>
    </w:p>
    <w:p w:rsidR="00B45BA7" w:rsidRDefault="00B45BA7" w:rsidP="00B45BA7">
      <w:pPr>
        <w:widowControl w:val="0"/>
        <w:tabs>
          <w:tab w:val="right" w:pos="9990"/>
        </w:tabs>
        <w:spacing w:line="227" w:lineRule="auto"/>
        <w:rPr>
          <w:rFonts w:ascii="Calibri" w:hAnsi="Calibri"/>
        </w:rPr>
      </w:pPr>
      <w:r>
        <w:rPr>
          <w:rFonts w:ascii="Calibri" w:hAnsi="Calibri"/>
        </w:rPr>
        <w:t>*PRAYER OF CONFESSION</w:t>
      </w:r>
      <w:r>
        <w:rPr>
          <w:rFonts w:ascii="Calibri" w:hAnsi="Calibri"/>
        </w:rPr>
        <w:tab/>
      </w:r>
      <w:r>
        <w:rPr>
          <w:rFonts w:ascii="Calibri" w:hAnsi="Calibri"/>
          <w:sz w:val="19"/>
        </w:rPr>
        <w:t>Taylor Albanese</w:t>
      </w:r>
    </w:p>
    <w:p w:rsidR="00B45BA7" w:rsidRDefault="00B45BA7" w:rsidP="00B45BA7">
      <w:pPr>
        <w:widowControl w:val="0"/>
        <w:spacing w:after="140" w:line="215" w:lineRule="auto"/>
        <w:ind w:left="270" w:right="378"/>
        <w:jc w:val="both"/>
        <w:rPr>
          <w:rFonts w:ascii="Calibri" w:hAnsi="Calibri"/>
        </w:rPr>
      </w:pPr>
      <w:r>
        <w:rPr>
          <w:rFonts w:ascii="Calibri" w:hAnsi="Calibri"/>
          <w:b/>
        </w:rPr>
        <w:t xml:space="preserve">Loving and caring God, you remind us constantly in Scripture that You will not leave us or forsake us. You tell us that You have great things planned for our lives. When we go to school or throughout our day we forget those promises. It is hard for us to focus on anything but what is happening in our lives. Teach us again that You rose from the dead so that we can focus on what You did in Your life. Forgive us for not seeing Your presence with us every single day of our lives. Through Jesus our Lord. Amen. </w:t>
      </w:r>
    </w:p>
    <w:p w:rsidR="00B45BA7" w:rsidRDefault="00B45BA7" w:rsidP="00B45BA7">
      <w:pPr>
        <w:widowControl w:val="0"/>
        <w:tabs>
          <w:tab w:val="right" w:pos="9990"/>
        </w:tabs>
        <w:spacing w:line="335" w:lineRule="auto"/>
        <w:rPr>
          <w:rFonts w:ascii="Calibri" w:hAnsi="Calibri"/>
        </w:rPr>
      </w:pPr>
      <w:r>
        <w:rPr>
          <w:rFonts w:ascii="Calibri" w:hAnsi="Calibri"/>
        </w:rPr>
        <w:t>*ASSURANCE OF PARDON</w:t>
      </w:r>
      <w:r>
        <w:rPr>
          <w:rFonts w:ascii="Calibri" w:hAnsi="Calibri"/>
        </w:rPr>
        <w:tab/>
      </w:r>
      <w:r>
        <w:rPr>
          <w:rFonts w:ascii="Calibri" w:hAnsi="Calibri"/>
          <w:sz w:val="19"/>
        </w:rPr>
        <w:t>Taylor Albanese</w:t>
      </w:r>
    </w:p>
    <w:p w:rsidR="00B45BA7" w:rsidRDefault="00B45BA7" w:rsidP="00B45BA7">
      <w:pPr>
        <w:widowControl w:val="0"/>
        <w:tabs>
          <w:tab w:val="right" w:pos="9990"/>
        </w:tabs>
        <w:rPr>
          <w:rFonts w:ascii="Calibri" w:hAnsi="Calibri"/>
        </w:rPr>
      </w:pPr>
      <w:r>
        <w:rPr>
          <w:rFonts w:ascii="Calibri" w:hAnsi="Calibri"/>
        </w:rPr>
        <w:t>*SHARING SIGNS OF PEACE</w:t>
      </w:r>
      <w:r>
        <w:rPr>
          <w:rFonts w:ascii="Calibri" w:hAnsi="Calibri"/>
        </w:rPr>
        <w:tab/>
      </w:r>
      <w:r>
        <w:rPr>
          <w:rFonts w:ascii="Calibri" w:hAnsi="Calibri"/>
          <w:sz w:val="19"/>
        </w:rPr>
        <w:t>Olivia Sweigart</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jc w:val="center"/>
        <w:rPr>
          <w:rFonts w:ascii="Calibri" w:hAnsi="Calibri"/>
          <w:i/>
        </w:rPr>
      </w:pPr>
      <w:r>
        <w:rPr>
          <w:rFonts w:ascii="Calibri" w:hAnsi="Calibri"/>
          <w:i/>
        </w:rPr>
        <w:t xml:space="preserve"> handshakes, hugs, kisses—however you feel led.]</w:t>
      </w:r>
    </w:p>
    <w:p w:rsidR="00B45BA7" w:rsidRDefault="00B45BA7" w:rsidP="00B45BA7">
      <w:pPr>
        <w:widowControl w:val="0"/>
        <w:tabs>
          <w:tab w:val="center" w:pos="5040"/>
          <w:tab w:val="right" w:pos="9990"/>
        </w:tabs>
        <w:rPr>
          <w:rFonts w:ascii="Calibri" w:hAnsi="Calibri"/>
        </w:rPr>
      </w:pPr>
      <w:r>
        <w:rPr>
          <w:rFonts w:ascii="Calibri" w:hAnsi="Calibri"/>
        </w:rPr>
        <w:t>ANTHEM</w:t>
      </w:r>
      <w:r>
        <w:rPr>
          <w:rFonts w:ascii="Calibri" w:hAnsi="Calibri"/>
          <w:i/>
        </w:rPr>
        <w:tab/>
        <w:t>“How Great is Our God”</w:t>
      </w:r>
      <w:r>
        <w:rPr>
          <w:rFonts w:ascii="Calibri" w:hAnsi="Calibri"/>
        </w:rPr>
        <w:tab/>
      </w:r>
      <w:r>
        <w:rPr>
          <w:rFonts w:ascii="Calibri" w:hAnsi="Calibri"/>
          <w:sz w:val="19"/>
        </w:rPr>
        <w:t>Confirmation Choir</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Congregation is encouraged to sing after the first chorus</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CONFIRMATION</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Promises</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Creed</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35" w:lineRule="auto"/>
        <w:rPr>
          <w:rFonts w:ascii="Calibri" w:hAnsi="Calibri"/>
        </w:rPr>
      </w:pPr>
      <w:r>
        <w:rPr>
          <w:rFonts w:ascii="Calibri" w:hAnsi="Calibri"/>
        </w:rPr>
        <w:tab/>
        <w:t>Bibles</w:t>
      </w:r>
    </w:p>
    <w:p w:rsidR="00B45BA7" w:rsidRDefault="00B45BA7" w:rsidP="00B45BA7">
      <w:pPr>
        <w:widowControl w:val="0"/>
        <w:tabs>
          <w:tab w:val="right" w:pos="999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Brandon Roe and Steven Murphy</w:t>
      </w:r>
    </w:p>
    <w:p w:rsidR="00B45BA7" w:rsidRDefault="00B45BA7" w:rsidP="00B45BA7">
      <w:pPr>
        <w:widowControl w:val="0"/>
        <w:tabs>
          <w:tab w:val="right" w:pos="9990"/>
        </w:tabs>
        <w:spacing w:line="312" w:lineRule="auto"/>
        <w:rPr>
          <w:rFonts w:ascii="Calibri" w:hAnsi="Calibri"/>
          <w:i/>
        </w:rPr>
      </w:pPr>
      <w:r>
        <w:rPr>
          <w:rFonts w:ascii="Calibri" w:hAnsi="Calibri"/>
        </w:rPr>
        <w:t>FIRST SCRIPTURE READING</w:t>
      </w:r>
      <w:r>
        <w:rPr>
          <w:rFonts w:ascii="Calibri" w:hAnsi="Calibri"/>
        </w:rPr>
        <w:tab/>
      </w:r>
      <w:r>
        <w:rPr>
          <w:rFonts w:ascii="Calibri" w:hAnsi="Calibri"/>
          <w:i/>
          <w:sz w:val="19"/>
        </w:rPr>
        <w:t>Joshua 1:9, Philippians 4:13 (OT p194; NT 199)</w:t>
      </w:r>
    </w:p>
    <w:p w:rsidR="00B45BA7" w:rsidRDefault="00B45BA7" w:rsidP="00B45BA7">
      <w:pPr>
        <w:widowControl w:val="0"/>
        <w:tabs>
          <w:tab w:val="right" w:pos="9990"/>
        </w:tabs>
        <w:spacing w:line="335" w:lineRule="auto"/>
        <w:rPr>
          <w:rFonts w:ascii="Calibri" w:hAnsi="Calibri"/>
        </w:rPr>
      </w:pPr>
      <w:r>
        <w:rPr>
          <w:rFonts w:ascii="Calibri" w:hAnsi="Calibri"/>
        </w:rPr>
        <w:t>SECOND SCRIPTURE READING</w:t>
      </w:r>
      <w:r>
        <w:rPr>
          <w:rFonts w:ascii="Calibri" w:hAnsi="Calibri"/>
        </w:rPr>
        <w:tab/>
      </w:r>
      <w:r>
        <w:rPr>
          <w:rFonts w:ascii="Calibri" w:hAnsi="Calibri"/>
          <w:i/>
          <w:sz w:val="19"/>
        </w:rPr>
        <w:t>Psalm 147:1-6 (OT p582)</w:t>
      </w:r>
    </w:p>
    <w:p w:rsidR="00B45BA7" w:rsidRDefault="00B45BA7" w:rsidP="00B45BA7">
      <w:pPr>
        <w:widowControl w:val="0"/>
        <w:tabs>
          <w:tab w:val="right" w:pos="9990"/>
        </w:tabs>
        <w:spacing w:line="312" w:lineRule="auto"/>
        <w:rPr>
          <w:rFonts w:ascii="Calibri" w:hAnsi="Calibri"/>
        </w:rPr>
      </w:pPr>
      <w:r>
        <w:rPr>
          <w:rFonts w:ascii="Calibri" w:hAnsi="Calibri"/>
        </w:rPr>
        <w:t>SERMONS</w:t>
      </w:r>
      <w:r>
        <w:rPr>
          <w:rFonts w:ascii="Calibri" w:hAnsi="Calibri"/>
        </w:rPr>
        <w:tab/>
      </w:r>
      <w:r>
        <w:rPr>
          <w:rFonts w:ascii="Calibri" w:hAnsi="Calibri"/>
          <w:sz w:val="19"/>
        </w:rPr>
        <w:t>Peter Darrenkamp &amp; Emily Ott</w:t>
      </w:r>
    </w:p>
    <w:p w:rsidR="00B45BA7" w:rsidRDefault="00B45BA7" w:rsidP="00B45BA7">
      <w:pPr>
        <w:widowControl w:val="0"/>
        <w:tabs>
          <w:tab w:val="center" w:pos="5040"/>
          <w:tab w:val="right" w:pos="9990"/>
        </w:tabs>
        <w:spacing w:line="312" w:lineRule="auto"/>
        <w:rPr>
          <w:rFonts w:ascii="Calibri" w:hAnsi="Calibri"/>
          <w:i/>
        </w:rPr>
      </w:pPr>
      <w:r>
        <w:rPr>
          <w:rFonts w:ascii="Calibri" w:hAnsi="Calibri"/>
        </w:rPr>
        <w:t>*HYMN</w:t>
      </w:r>
      <w:r>
        <w:rPr>
          <w:rFonts w:ascii="Calibri" w:hAnsi="Calibri"/>
        </w:rPr>
        <w:tab/>
      </w:r>
      <w:r>
        <w:rPr>
          <w:rFonts w:ascii="Calibri" w:hAnsi="Calibri"/>
          <w:i/>
        </w:rPr>
        <w:t>“Here I Am, Lord”</w:t>
      </w:r>
      <w:r>
        <w:rPr>
          <w:rFonts w:ascii="Calibri" w:hAnsi="Calibri"/>
        </w:rPr>
        <w:tab/>
      </w:r>
      <w:r>
        <w:rPr>
          <w:rFonts w:ascii="Calibri" w:hAnsi="Calibri"/>
          <w:i/>
          <w:sz w:val="19"/>
        </w:rPr>
        <w:t>No. 525</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WE BRING OUR GIFTS TO GOD</w:t>
      </w:r>
    </w:p>
    <w:p w:rsidR="00B45BA7" w:rsidRDefault="00B45BA7" w:rsidP="00B45BA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sz w:val="19"/>
        </w:rPr>
      </w:pPr>
      <w:r>
        <w:rPr>
          <w:rFonts w:ascii="Calibri" w:hAnsi="Calibri"/>
        </w:rPr>
        <w:tab/>
        <w:t xml:space="preserve">OFFERTORY     </w:t>
      </w:r>
    </w:p>
    <w:p w:rsidR="00B45BA7" w:rsidRDefault="00B45BA7" w:rsidP="00B45BA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ab/>
        <w:t>*DOXOLOGY</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Praise God from whom all blessings flow, praise Him, all creatures here below.</w:t>
      </w:r>
      <w:r>
        <w:rPr>
          <w:rFonts w:ascii="Calibri" w:hAnsi="Calibri"/>
          <w:i/>
        </w:rPr>
        <w:br/>
      </w:r>
      <w:r>
        <w:rPr>
          <w:rFonts w:ascii="Calibri" w:hAnsi="Calibri"/>
          <w:i/>
        </w:rPr>
        <w:tab/>
        <w:t>Praise Him above, ye heavenly host, praise Father, Son, and Holy Ghost. Amen.</w:t>
      </w:r>
    </w:p>
    <w:p w:rsidR="00B45BA7" w:rsidRPr="00F63872"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SACRAMENT OF THE LORD’S SUPPER</w:t>
      </w:r>
    </w:p>
    <w:p w:rsidR="00B45BA7" w:rsidRDefault="00B45BA7" w:rsidP="00B45BA7">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ind w:left="1080" w:hanging="720"/>
        <w:rPr>
          <w:rFonts w:ascii="Calibri" w:hAnsi="Calibri"/>
        </w:rPr>
      </w:pPr>
      <w:r>
        <w:rPr>
          <w:rFonts w:ascii="Calibri" w:hAnsi="Calibri"/>
        </w:rPr>
        <w:t xml:space="preserve">Prayers of the People &amp; The Lord’s Prayer </w:t>
      </w:r>
      <w:r>
        <w:rPr>
          <w:rFonts w:ascii="Calibri" w:hAnsi="Calibri"/>
          <w:i/>
          <w:sz w:val="19"/>
        </w:rPr>
        <w:t>(pg. 16 in the hymnal)</w:t>
      </w:r>
    </w:p>
    <w:p w:rsidR="00B45BA7" w:rsidRDefault="00B45BA7" w:rsidP="00B45BA7">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ab/>
        <w:t>Welcome</w:t>
      </w:r>
    </w:p>
    <w:p w:rsidR="00B45BA7" w:rsidRDefault="00B45BA7" w:rsidP="00B45BA7">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ab/>
        <w:t>Words of Institution</w:t>
      </w:r>
    </w:p>
    <w:p w:rsidR="00B45BA7" w:rsidRDefault="00B45BA7" w:rsidP="00B45BA7">
      <w:pPr>
        <w:widowControl w:val="0"/>
        <w:tabs>
          <w:tab w:val="left" w:pos="-342"/>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rPr>
          <w:rFonts w:ascii="Calibri" w:hAnsi="Calibri"/>
        </w:rPr>
      </w:pPr>
      <w:r>
        <w:rPr>
          <w:rFonts w:ascii="Calibri" w:hAnsi="Calibri"/>
        </w:rPr>
        <w:tab/>
        <w:t>Distribution</w:t>
      </w:r>
    </w:p>
    <w:p w:rsidR="00B45BA7" w:rsidRDefault="00B45BA7" w:rsidP="00B45BA7">
      <w:pPr>
        <w:widowControl w:val="0"/>
        <w:spacing w:after="80" w:line="215" w:lineRule="auto"/>
        <w:jc w:val="center"/>
        <w:rPr>
          <w:rFonts w:ascii="Calibri" w:hAnsi="Calibri"/>
          <w:i/>
          <w:sz w:val="21"/>
        </w:rPr>
      </w:pPr>
      <w:r>
        <w:rPr>
          <w:rFonts w:ascii="Calibri" w:hAnsi="Calibri"/>
          <w:i/>
          <w:sz w:val="21"/>
        </w:rPr>
        <w:t xml:space="preserve">[Worshipers: As you come forward, the leaders will offer the bread </w:t>
      </w:r>
    </w:p>
    <w:p w:rsidR="00B45BA7" w:rsidRDefault="00B45BA7" w:rsidP="00B45BA7">
      <w:pPr>
        <w:widowControl w:val="0"/>
        <w:spacing w:after="80" w:line="215" w:lineRule="auto"/>
        <w:jc w:val="center"/>
        <w:rPr>
          <w:rFonts w:ascii="Calibri" w:hAnsi="Calibri"/>
          <w:i/>
          <w:sz w:val="21"/>
        </w:rPr>
      </w:pPr>
      <w:r>
        <w:rPr>
          <w:rFonts w:ascii="Calibri" w:hAnsi="Calibri"/>
          <w:i/>
          <w:sz w:val="21"/>
        </w:rPr>
        <w:t xml:space="preserve">with words such as, “The body of Christ for you”; and the cup with </w:t>
      </w:r>
    </w:p>
    <w:p w:rsidR="00B45BA7" w:rsidRDefault="00B45BA7" w:rsidP="00B45BA7">
      <w:pPr>
        <w:widowControl w:val="0"/>
        <w:spacing w:after="80" w:line="215" w:lineRule="auto"/>
        <w:jc w:val="center"/>
        <w:rPr>
          <w:rFonts w:ascii="Calibri" w:hAnsi="Calibri"/>
          <w:i/>
          <w:sz w:val="21"/>
        </w:rPr>
      </w:pPr>
      <w:r>
        <w:rPr>
          <w:rFonts w:ascii="Calibri" w:hAnsi="Calibri"/>
          <w:i/>
          <w:sz w:val="21"/>
        </w:rPr>
        <w:t xml:space="preserve">words such as, “The blood of Christ for you.”  As you receive these gifts, </w:t>
      </w:r>
    </w:p>
    <w:p w:rsidR="00B45BA7" w:rsidRDefault="00B45BA7" w:rsidP="00B45BA7">
      <w:pPr>
        <w:widowControl w:val="0"/>
        <w:spacing w:after="80" w:line="215" w:lineRule="auto"/>
        <w:jc w:val="center"/>
        <w:rPr>
          <w:rFonts w:ascii="Calibri" w:hAnsi="Calibri"/>
          <w:i/>
          <w:sz w:val="21"/>
        </w:rPr>
      </w:pPr>
      <w:r>
        <w:rPr>
          <w:rFonts w:ascii="Calibri" w:hAnsi="Calibri"/>
          <w:i/>
          <w:sz w:val="21"/>
        </w:rPr>
        <w:t xml:space="preserve">you may simply respond with, “Amen” - in this way you acknowledge </w:t>
      </w:r>
    </w:p>
    <w:p w:rsidR="00B45BA7" w:rsidRDefault="00B45BA7" w:rsidP="00B45BA7">
      <w:pPr>
        <w:widowControl w:val="0"/>
        <w:spacing w:after="80" w:line="335" w:lineRule="auto"/>
        <w:jc w:val="center"/>
        <w:rPr>
          <w:rFonts w:ascii="Calibri" w:hAnsi="Calibri"/>
          <w:i/>
          <w:sz w:val="20"/>
        </w:rPr>
      </w:pPr>
      <w:r>
        <w:rPr>
          <w:rFonts w:ascii="Calibri" w:hAnsi="Calibri"/>
          <w:i/>
          <w:sz w:val="21"/>
        </w:rPr>
        <w:t>the bread and cup as God’s gifts to you through Jesus Christ.]</w:t>
      </w:r>
    </w:p>
    <w:p w:rsidR="00B45BA7" w:rsidRDefault="00B45BA7" w:rsidP="00B45BA7">
      <w:pPr>
        <w:widowControl w:val="0"/>
        <w:tabs>
          <w:tab w:val="center" w:pos="11664"/>
        </w:tabs>
        <w:spacing w:line="312" w:lineRule="auto"/>
        <w:rPr>
          <w:rFonts w:ascii="Calibri" w:hAnsi="Calibri"/>
          <w:sz w:val="19"/>
        </w:rPr>
      </w:pPr>
      <w:r>
        <w:rPr>
          <w:rFonts w:ascii="Calibri" w:hAnsi="Calibri"/>
        </w:rPr>
        <w:t>*ALLELUIA</w:t>
      </w:r>
      <w:r>
        <w:rPr>
          <w:rFonts w:ascii="Calibri" w:hAnsi="Calibri"/>
        </w:rPr>
        <w:tab/>
      </w:r>
    </w:p>
    <w:p w:rsidR="00B45BA7" w:rsidRDefault="00B45BA7" w:rsidP="00B45BA7">
      <w:pPr>
        <w:widowControl w:val="0"/>
        <w:tabs>
          <w:tab w:val="right" w:pos="9990"/>
        </w:tabs>
        <w:spacing w:line="227" w:lineRule="auto"/>
        <w:rPr>
          <w:rFonts w:ascii="Calibri" w:hAnsi="Calibri"/>
        </w:rPr>
      </w:pPr>
      <w:r>
        <w:rPr>
          <w:rFonts w:ascii="Calibri" w:hAnsi="Calibri"/>
        </w:rPr>
        <w:t>*BENEDICTION</w:t>
      </w:r>
      <w:r>
        <w:rPr>
          <w:rFonts w:ascii="Calibri" w:hAnsi="Calibri"/>
        </w:rPr>
        <w:tab/>
      </w:r>
      <w:r>
        <w:rPr>
          <w:rFonts w:ascii="Calibri" w:hAnsi="Calibri"/>
          <w:sz w:val="19"/>
        </w:rPr>
        <w:t>Rachel Bronkema</w:t>
      </w:r>
    </w:p>
    <w:p w:rsidR="00B45BA7" w:rsidRDefault="00B45BA7" w:rsidP="00B45BA7">
      <w:pPr>
        <w:widowControl w:val="0"/>
        <w:spacing w:line="227" w:lineRule="auto"/>
        <w:ind w:left="360" w:right="378"/>
        <w:rPr>
          <w:rFonts w:ascii="Calibri" w:hAnsi="Calibri"/>
        </w:rPr>
      </w:pPr>
      <w:r>
        <w:rPr>
          <w:rFonts w:ascii="Calibri" w:hAnsi="Calibri"/>
          <w:b/>
        </w:rPr>
        <w:t xml:space="preserve">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 </w:t>
      </w:r>
    </w:p>
    <w:p w:rsidR="00B45BA7" w:rsidRDefault="00B45BA7" w:rsidP="00B45BA7">
      <w:pPr>
        <w:widowControl w:val="0"/>
        <w:tabs>
          <w:tab w:val="center" w:pos="5040"/>
        </w:tabs>
        <w:rPr>
          <w:rFonts w:ascii="Calibri" w:hAnsi="Calibri"/>
          <w:b/>
          <w:i/>
        </w:rPr>
      </w:pPr>
      <w:r>
        <w:rPr>
          <w:rFonts w:ascii="Calibri" w:hAnsi="Calibri"/>
        </w:rPr>
        <w:t>*POSTLUDE</w:t>
      </w:r>
      <w:r>
        <w:rPr>
          <w:rFonts w:ascii="Calibri" w:hAnsi="Calibri"/>
          <w:i/>
        </w:rPr>
        <w:tab/>
        <w:t>“Air from Water Music”</w:t>
      </w:r>
      <w:r>
        <w:rPr>
          <w:rFonts w:ascii="Calibri" w:hAnsi="Calibri"/>
          <w:sz w:val="19"/>
        </w:rPr>
        <w:t xml:space="preserve"> - Handel</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b/>
          <w:i/>
        </w:rPr>
      </w:pPr>
    </w:p>
    <w:p w:rsidR="00B45BA7" w:rsidRDefault="00B45BA7"/>
    <w:p w:rsidR="00B45BA7" w:rsidRDefault="00B45BA7" w:rsidP="00B45BA7">
      <w:pPr>
        <w:widowControl w:val="0"/>
        <w:tabs>
          <w:tab w:val="center" w:pos="5040"/>
        </w:tabs>
        <w:ind w:right="-3036"/>
        <w:rPr>
          <w:rFonts w:ascii="Calibri" w:hAnsi="Calibri"/>
          <w:b/>
          <w:sz w:val="20"/>
        </w:rPr>
      </w:pPr>
      <w:r>
        <w:rPr>
          <w:rFonts w:ascii="Calibri" w:hAnsi="Calibri"/>
          <w:b/>
          <w:sz w:val="20"/>
        </w:rPr>
        <w:tab/>
        <w:t>Confirmation Class Creed 2012</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in the Trinity: the Father who is our Creator, the Son who is Jesus Christ our Lord and Savior, and the Holy Spirit that is always present in and around us.</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Together, they make one unified, perfect, Almighty God.</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the Bible is the Word of God and provides us with guidelines for how we should live our lives.</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Psalm 119:105 states: “Your Word is a lamp to my feet and a light for my path.”</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Prayer is our way of communicating with God and our connection to Him.</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that the church is a gathering of God’s people.</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that we are called to bring others into the church and to share His love with them.</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our relationships with Jesus Christ should not only exist on Sundays, but every day.</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We believe it is important to build relationships within the church community, outside of Sunday service, that will help us grow in our faith.</w:t>
      </w:r>
    </w:p>
    <w:p w:rsidR="00B45BA7" w:rsidRDefault="00B45BA7" w:rsidP="00B45BA7">
      <w:pPr>
        <w:widowControl w:val="0"/>
        <w:tabs>
          <w:tab w:val="left" w:pos="-1440"/>
          <w:tab w:val="left" w:pos="-720"/>
        </w:tabs>
        <w:ind w:left="720" w:right="648"/>
        <w:jc w:val="both"/>
        <w:rPr>
          <w:rFonts w:ascii="Calibri" w:hAnsi="Calibri"/>
          <w:sz w:val="20"/>
        </w:rPr>
      </w:pPr>
      <w:r>
        <w:rPr>
          <w:rFonts w:ascii="Calibri" w:hAnsi="Calibri"/>
          <w:sz w:val="20"/>
        </w:rPr>
        <w:t>Most importantly, we strive to make sure our actions reflect our words and these beliefs.</w:t>
      </w:r>
    </w:p>
    <w:p w:rsidR="00B45BA7" w:rsidRDefault="00B45BA7" w:rsidP="00B45BA7">
      <w:pPr>
        <w:widowControl w:val="0"/>
        <w:ind w:right="-2946"/>
        <w:jc w:val="center"/>
        <w:rPr>
          <w:rFonts w:ascii="Calibri" w:hAnsi="Calibri"/>
          <w:sz w:val="20"/>
        </w:rPr>
      </w:pPr>
    </w:p>
    <w:p w:rsidR="00B45BA7" w:rsidRDefault="00B45BA7" w:rsidP="00B45BA7">
      <w:pPr>
        <w:widowControl w:val="0"/>
        <w:ind w:right="-2946"/>
        <w:jc w:val="center"/>
        <w:rPr>
          <w:rFonts w:ascii="Calibri" w:hAnsi="Calibri"/>
          <w:sz w:val="20"/>
        </w:rPr>
      </w:pPr>
    </w:p>
    <w:p w:rsidR="00B45BA7" w:rsidRDefault="00B45BA7" w:rsidP="00B45BA7">
      <w:pPr>
        <w:widowControl w:val="0"/>
        <w:tabs>
          <w:tab w:val="center" w:pos="5040"/>
        </w:tabs>
        <w:ind w:right="-2946"/>
        <w:rPr>
          <w:rFonts w:ascii="Calibri" w:hAnsi="Calibri"/>
          <w:sz w:val="20"/>
        </w:rPr>
      </w:pPr>
      <w:r>
        <w:rPr>
          <w:rFonts w:ascii="Calibri" w:hAnsi="Calibri"/>
          <w:sz w:val="20"/>
        </w:rPr>
        <w:tab/>
      </w:r>
      <w:r>
        <w:rPr>
          <w:rFonts w:ascii="Calibri" w:hAnsi="Calibri"/>
          <w:b/>
          <w:sz w:val="20"/>
        </w:rPr>
        <w:t>2012 Confirmation Class</w:t>
      </w:r>
    </w:p>
    <w:p w:rsidR="00B45BA7" w:rsidRDefault="00B45BA7" w:rsidP="00B45BA7">
      <w:pPr>
        <w:widowControl w:val="0"/>
        <w:tabs>
          <w:tab w:val="center" w:pos="5040"/>
        </w:tabs>
        <w:ind w:right="-2946"/>
        <w:rPr>
          <w:rFonts w:ascii="Calibri" w:hAnsi="Calibri"/>
          <w:sz w:val="20"/>
        </w:rPr>
      </w:pPr>
      <w:r>
        <w:rPr>
          <w:rFonts w:ascii="Calibri" w:hAnsi="Calibri"/>
          <w:sz w:val="20"/>
        </w:rPr>
        <w:tab/>
        <w:t>Taylor Albanese, a senior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Rachel Bronkema, a sophomore at Lancaster Mennonite</w:t>
      </w:r>
    </w:p>
    <w:p w:rsidR="00B45BA7" w:rsidRDefault="00B45BA7" w:rsidP="00B45BA7">
      <w:pPr>
        <w:widowControl w:val="0"/>
        <w:tabs>
          <w:tab w:val="center" w:pos="5040"/>
        </w:tabs>
        <w:ind w:right="-2946"/>
        <w:rPr>
          <w:rFonts w:ascii="Calibri" w:hAnsi="Calibri"/>
          <w:sz w:val="20"/>
        </w:rPr>
      </w:pPr>
      <w:r>
        <w:rPr>
          <w:rFonts w:ascii="Calibri" w:hAnsi="Calibri"/>
          <w:sz w:val="20"/>
        </w:rPr>
        <w:tab/>
        <w:t>Peter Darrenkamp, a senior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Ethan Feiler, a sophomore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Steven Murphy, a freshman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Emily Ott, a sophomore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Brandon Roe, 7</w:t>
      </w:r>
      <w:r>
        <w:rPr>
          <w:rFonts w:ascii="Calibri" w:hAnsi="Calibri"/>
          <w:sz w:val="20"/>
          <w:vertAlign w:val="superscript"/>
        </w:rPr>
        <w:t>th</w:t>
      </w:r>
      <w:r>
        <w:rPr>
          <w:rFonts w:ascii="Calibri" w:hAnsi="Calibri"/>
          <w:sz w:val="20"/>
        </w:rPr>
        <w:t xml:space="preserve"> grade at Garden Spot</w:t>
      </w:r>
    </w:p>
    <w:p w:rsidR="00B45BA7" w:rsidRDefault="00B45BA7" w:rsidP="00B45BA7">
      <w:pPr>
        <w:widowControl w:val="0"/>
        <w:tabs>
          <w:tab w:val="center" w:pos="5040"/>
        </w:tabs>
        <w:ind w:right="-2946"/>
        <w:rPr>
          <w:rFonts w:ascii="Calibri" w:hAnsi="Calibri"/>
          <w:sz w:val="20"/>
        </w:rPr>
      </w:pPr>
      <w:r>
        <w:rPr>
          <w:rFonts w:ascii="Calibri" w:hAnsi="Calibri"/>
          <w:sz w:val="20"/>
        </w:rPr>
        <w:tab/>
        <w:t>Olivia Sweigart, a sophomore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Ben Welk, a freshman at Lampeter-Strasburg</w:t>
      </w:r>
    </w:p>
    <w:p w:rsidR="00B45BA7" w:rsidRDefault="00B45BA7" w:rsidP="00B45BA7">
      <w:pPr>
        <w:widowControl w:val="0"/>
        <w:tabs>
          <w:tab w:val="center" w:pos="5040"/>
        </w:tabs>
        <w:ind w:right="-2946"/>
        <w:rPr>
          <w:rFonts w:ascii="Calibri" w:hAnsi="Calibri"/>
          <w:sz w:val="20"/>
        </w:rPr>
      </w:pPr>
      <w:r>
        <w:rPr>
          <w:rFonts w:ascii="Calibri" w:hAnsi="Calibri"/>
          <w:sz w:val="20"/>
        </w:rPr>
        <w:tab/>
        <w:t>Justin Welk, a senior at Lampeter-Strasburg</w:t>
      </w:r>
    </w:p>
    <w:p w:rsidR="00B45BA7" w:rsidRDefault="00B45BA7">
      <w:r>
        <w:br w:type="page"/>
      </w:r>
    </w:p>
    <w:p w:rsidR="00B45BA7" w:rsidRDefault="00B45BA7" w:rsidP="00B45BA7">
      <w:pPr>
        <w:widowControl w:val="0"/>
        <w:jc w:val="center"/>
        <w:rPr>
          <w:rFonts w:ascii="Calibri" w:hAnsi="Calibri"/>
          <w:b/>
        </w:rPr>
      </w:pPr>
      <w:r>
        <w:rPr>
          <w:rFonts w:ascii="Calibri" w:hAnsi="Calibri"/>
          <w:b/>
          <w:i/>
          <w:sz w:val="34"/>
        </w:rPr>
        <w:t>“Come As You Are”</w:t>
      </w:r>
    </w:p>
    <w:p w:rsidR="00B45BA7" w:rsidRDefault="00B45BA7" w:rsidP="00B45BA7">
      <w:pPr>
        <w:widowControl w:val="0"/>
        <w:jc w:val="center"/>
        <w:rPr>
          <w:rFonts w:ascii="Calibri" w:hAnsi="Calibri"/>
          <w:sz w:val="18"/>
        </w:rPr>
      </w:pPr>
      <w:r>
        <w:rPr>
          <w:rFonts w:ascii="Calibri" w:hAnsi="Calibri"/>
        </w:rPr>
        <w:t>10:45am</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both"/>
        <w:rPr>
          <w:rFonts w:ascii="Calibri" w:hAnsi="Calibri"/>
          <w:sz w:val="18"/>
        </w:rPr>
      </w:pPr>
    </w:p>
    <w:p w:rsidR="00B45BA7" w:rsidRDefault="00B45BA7" w:rsidP="00B45BA7">
      <w:pPr>
        <w:widowControl w:val="0"/>
        <w:tabs>
          <w:tab w:val="left" w:pos="-1440"/>
          <w:tab w:val="left" w:pos="-720"/>
          <w:tab w:val="right" w:pos="9990"/>
        </w:tabs>
        <w:spacing w:line="312" w:lineRule="auto"/>
        <w:jc w:val="both"/>
        <w:rPr>
          <w:rFonts w:ascii="Calibri" w:hAnsi="Calibri"/>
          <w:sz w:val="26"/>
        </w:rPr>
      </w:pPr>
      <w:r>
        <w:rPr>
          <w:rFonts w:ascii="Calibri" w:hAnsi="Calibri"/>
          <w:sz w:val="26"/>
        </w:rPr>
        <w:t>*Praise &amp; Worship</w:t>
      </w:r>
    </w:p>
    <w:p w:rsidR="00B45BA7" w:rsidRDefault="00B45BA7" w:rsidP="00B45BA7">
      <w:pPr>
        <w:widowControl w:val="0"/>
        <w:tabs>
          <w:tab w:val="right" w:pos="9990"/>
        </w:tabs>
        <w:spacing w:line="312" w:lineRule="auto"/>
        <w:jc w:val="both"/>
        <w:rPr>
          <w:rFonts w:ascii="Calibri" w:hAnsi="Calibri"/>
          <w:sz w:val="26"/>
        </w:rPr>
      </w:pPr>
      <w:r>
        <w:rPr>
          <w:rFonts w:ascii="Calibri" w:hAnsi="Calibri"/>
          <w:sz w:val="26"/>
        </w:rPr>
        <w:t>Greeting &amp; Announcements</w:t>
      </w:r>
      <w:r>
        <w:rPr>
          <w:rFonts w:ascii="Calibri" w:hAnsi="Calibri"/>
          <w:sz w:val="26"/>
        </w:rPr>
        <w:tab/>
      </w:r>
      <w:r>
        <w:rPr>
          <w:rFonts w:ascii="Calibri" w:hAnsi="Calibri"/>
          <w:sz w:val="21"/>
        </w:rPr>
        <w:t>Brandon Roe</w:t>
      </w:r>
    </w:p>
    <w:p w:rsidR="00B45BA7" w:rsidRDefault="00B45BA7" w:rsidP="00B45BA7">
      <w:pPr>
        <w:widowControl w:val="0"/>
        <w:tabs>
          <w:tab w:val="right" w:pos="9990"/>
        </w:tabs>
        <w:spacing w:line="312" w:lineRule="auto"/>
        <w:rPr>
          <w:rFonts w:ascii="Calibri" w:hAnsi="Calibri"/>
          <w:sz w:val="26"/>
        </w:rPr>
      </w:pPr>
      <w:r>
        <w:rPr>
          <w:rFonts w:ascii="Calibri" w:hAnsi="Calibri"/>
          <w:sz w:val="26"/>
        </w:rPr>
        <w:t>Prayer &amp; Peace</w:t>
      </w:r>
      <w:r>
        <w:rPr>
          <w:rFonts w:ascii="Calibri" w:hAnsi="Calibri"/>
          <w:sz w:val="26"/>
        </w:rPr>
        <w:tab/>
      </w:r>
      <w:r>
        <w:rPr>
          <w:rFonts w:ascii="Calibri" w:hAnsi="Calibri"/>
          <w:sz w:val="21"/>
        </w:rPr>
        <w:t>Justin Welk &amp; Olivia Sweigart</w:t>
      </w:r>
    </w:p>
    <w:p w:rsidR="00B45BA7" w:rsidRDefault="00B45BA7" w:rsidP="00B45BA7">
      <w:pPr>
        <w:widowControl w:val="0"/>
        <w:tabs>
          <w:tab w:val="right" w:pos="9990"/>
        </w:tabs>
        <w:spacing w:line="312" w:lineRule="auto"/>
        <w:rPr>
          <w:rFonts w:ascii="Calibri" w:hAnsi="Calibri"/>
          <w:sz w:val="26"/>
        </w:rPr>
      </w:pPr>
      <w:r>
        <w:rPr>
          <w:rFonts w:ascii="Calibri" w:hAnsi="Calibri"/>
          <w:sz w:val="26"/>
        </w:rPr>
        <w:t>Children’s Message</w:t>
      </w:r>
      <w:r>
        <w:rPr>
          <w:rFonts w:ascii="Calibri" w:hAnsi="Calibri"/>
          <w:sz w:val="26"/>
        </w:rPr>
        <w:tab/>
      </w:r>
      <w:r>
        <w:rPr>
          <w:rFonts w:ascii="Calibri" w:hAnsi="Calibri"/>
          <w:sz w:val="21"/>
        </w:rPr>
        <w:t>Brandon Roe &amp; Steven Murphy</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sz w:val="26"/>
        </w:rPr>
        <w:t>Scripture Reading</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i/>
          <w:sz w:val="26"/>
        </w:rPr>
      </w:pPr>
      <w:r>
        <w:rPr>
          <w:rFonts w:ascii="Calibri" w:hAnsi="Calibri"/>
          <w:sz w:val="26"/>
        </w:rPr>
        <w:tab/>
      </w:r>
      <w:r>
        <w:rPr>
          <w:rFonts w:ascii="Calibri" w:hAnsi="Calibri"/>
          <w:i/>
          <w:sz w:val="26"/>
        </w:rPr>
        <w:t>Joshua 1:9, Philippians 4:13</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i/>
          <w:sz w:val="26"/>
        </w:rPr>
        <w:tab/>
        <w:t>Psalm 147:1-6</w:t>
      </w:r>
    </w:p>
    <w:p w:rsidR="00B45BA7" w:rsidRDefault="00B45BA7" w:rsidP="00B45BA7">
      <w:pPr>
        <w:widowControl w:val="0"/>
        <w:tabs>
          <w:tab w:val="right" w:pos="9990"/>
        </w:tabs>
        <w:spacing w:line="360" w:lineRule="auto"/>
        <w:rPr>
          <w:rFonts w:ascii="Calibri" w:hAnsi="Calibri"/>
          <w:sz w:val="26"/>
        </w:rPr>
      </w:pPr>
      <w:r>
        <w:rPr>
          <w:rFonts w:ascii="Calibri" w:hAnsi="Calibri"/>
          <w:sz w:val="26"/>
        </w:rPr>
        <w:t>Sermons</w:t>
      </w:r>
      <w:r>
        <w:rPr>
          <w:rFonts w:ascii="Calibri" w:hAnsi="Calibri"/>
          <w:sz w:val="26"/>
        </w:rPr>
        <w:tab/>
      </w:r>
      <w:r>
        <w:rPr>
          <w:rFonts w:ascii="Calibri" w:hAnsi="Calibri"/>
          <w:sz w:val="21"/>
        </w:rPr>
        <w:t>Peter Darrenkamp &amp; Emily Ott</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Offertory</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rPr>
          <w:rFonts w:ascii="Calibri" w:hAnsi="Calibri"/>
          <w:sz w:val="26"/>
        </w:rPr>
      </w:pPr>
      <w:r>
        <w:rPr>
          <w:rFonts w:ascii="Calibri" w:hAnsi="Calibri"/>
          <w:sz w:val="26"/>
        </w:rPr>
        <w:t>Communion</w:t>
      </w:r>
    </w:p>
    <w:p w:rsidR="00B45BA7" w:rsidRDefault="00B45BA7" w:rsidP="00B45BA7">
      <w:pPr>
        <w:widowControl w:val="0"/>
        <w:tabs>
          <w:tab w:val="center" w:pos="5040"/>
          <w:tab w:val="right" w:pos="9990"/>
        </w:tabs>
        <w:rPr>
          <w:rFonts w:ascii="Calibri" w:hAnsi="Calibri"/>
          <w:sz w:val="26"/>
        </w:rPr>
      </w:pPr>
      <w:r>
        <w:rPr>
          <w:rFonts w:ascii="Calibri" w:hAnsi="Calibri"/>
          <w:sz w:val="26"/>
        </w:rPr>
        <w:t>*Closing Song</w:t>
      </w:r>
      <w:r>
        <w:rPr>
          <w:rFonts w:ascii="Calibri" w:hAnsi="Calibri"/>
          <w:sz w:val="26"/>
        </w:rPr>
        <w:tab/>
      </w:r>
      <w:r>
        <w:rPr>
          <w:rFonts w:ascii="Calibri" w:hAnsi="Calibri"/>
          <w:i/>
          <w:sz w:val="26"/>
        </w:rPr>
        <w:t>“How Great is Our God”</w:t>
      </w:r>
      <w:r>
        <w:rPr>
          <w:rFonts w:ascii="Calibri" w:hAnsi="Calibri"/>
          <w:sz w:val="26"/>
        </w:rPr>
        <w:tab/>
      </w:r>
      <w:r>
        <w:rPr>
          <w:rFonts w:ascii="Calibri" w:hAnsi="Calibri"/>
          <w:sz w:val="21"/>
        </w:rPr>
        <w:t>Confirmation Choir</w:t>
      </w:r>
    </w:p>
    <w:p w:rsidR="00B45BA7" w:rsidRP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sz w:val="26"/>
        </w:rPr>
      </w:pPr>
      <w:r>
        <w:rPr>
          <w:rFonts w:ascii="Calibri" w:hAnsi="Calibri"/>
          <w:sz w:val="26"/>
        </w:rPr>
        <w:t>Congregation is encouraged to sing after the first chorus</w:t>
      </w:r>
    </w:p>
    <w:p w:rsidR="00B45BA7" w:rsidRDefault="00B45BA7" w:rsidP="00B45BA7">
      <w:pPr>
        <w:widowControl w:val="0"/>
        <w:tabs>
          <w:tab w:val="right" w:pos="10080"/>
        </w:tabs>
        <w:spacing w:after="180"/>
        <w:ind w:right="-3036"/>
        <w:jc w:val="both"/>
        <w:rPr>
          <w:rFonts w:ascii="Calibri" w:hAnsi="Calibri"/>
        </w:rPr>
      </w:pPr>
      <w:r>
        <w:rPr>
          <w:rFonts w:ascii="Calibri" w:hAnsi="Calibri"/>
          <w:sz w:val="26"/>
        </w:rPr>
        <w:t>*Benediction</w:t>
      </w:r>
      <w:r>
        <w:rPr>
          <w:rFonts w:ascii="Calibri" w:hAnsi="Calibri"/>
        </w:rPr>
        <w:tab/>
      </w:r>
      <w:r>
        <w:rPr>
          <w:rFonts w:ascii="Calibri" w:hAnsi="Calibri"/>
          <w:sz w:val="19"/>
        </w:rPr>
        <w:t>Rachel Bronkema</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smallCaps/>
        </w:rPr>
        <w:t>Sermon Notes:</w:t>
      </w:r>
      <w:r>
        <w:rPr>
          <w:rFonts w:ascii="Calibri" w:hAnsi="Calibri"/>
        </w:rPr>
        <w:t xml:space="preserve"> _____________________________________________</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_________________________________________________________</w:t>
      </w: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B45BA7" w:rsidRDefault="00B45BA7" w:rsidP="00B45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rPr>
          <w:rFonts w:ascii="Calibri" w:hAnsi="Calibri"/>
        </w:rPr>
      </w:pPr>
      <w:r>
        <w:rPr>
          <w:rFonts w:ascii="Calibri" w:hAnsi="Calibri"/>
        </w:rPr>
        <w:t>_________________________________________________________</w:t>
      </w:r>
    </w:p>
    <w:p w:rsidR="005B0DE4" w:rsidRDefault="00B45BA7"/>
    <w:sectPr w:rsidR="005B0DE4" w:rsidSect="00B45BA7">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45BA7"/>
    <w:rsid w:val="00B45BA7"/>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B45BA7"/>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4430</Characters>
  <Application>Microsoft Macintosh Word</Application>
  <DocSecurity>0</DocSecurity>
  <Lines>36</Lines>
  <Paragraphs>8</Paragraphs>
  <ScaleCrop>false</ScaleCrop>
  <LinksUpToDate>false</LinksUpToDate>
  <CharactersWithSpaces>5440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2012-04-16T20:59:00Z</dcterms:created>
  <dcterms:modified xsi:type="dcterms:W3CDTF">2012-04-16T21:07:00Z</dcterms:modified>
</cp:coreProperties>
</file>