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15" w:rsidRDefault="00191115" w:rsidP="00191115">
      <w:pPr>
        <w:widowControl w:val="0"/>
        <w:tabs>
          <w:tab w:val="right" w:pos="10080"/>
          <w:tab w:val="right" w:pos="23328"/>
        </w:tabs>
        <w:rPr>
          <w:rFonts w:ascii="Calibri" w:hAnsi="Calibri"/>
        </w:rPr>
      </w:pPr>
      <w:r>
        <w:fldChar w:fldCharType="begin"/>
      </w:r>
      <w:r>
        <w:instrText xml:space="preserve"> SEQ CHAPTER \h \r 1</w:instrText>
      </w:r>
      <w:r>
        <w:fldChar w:fldCharType="end"/>
      </w:r>
      <w:r>
        <w:rPr>
          <w:rFonts w:ascii="Calibri" w:hAnsi="Calibri"/>
          <w:sz w:val="22"/>
        </w:rPr>
        <w:t xml:space="preserve"> </w:t>
      </w:r>
      <w:r>
        <w:rPr>
          <w:rFonts w:ascii="Calibri" w:hAnsi="Calibri"/>
        </w:rPr>
        <w:t>Sunday, January 15, 2012</w:t>
      </w:r>
      <w:r>
        <w:rPr>
          <w:rFonts w:ascii="Calibri" w:hAnsi="Calibri"/>
        </w:rPr>
        <w:tab/>
        <w:t>8:00am</w:t>
      </w:r>
    </w:p>
    <w:p w:rsidR="00191115" w:rsidRDefault="00191115" w:rsidP="00191115">
      <w:pPr>
        <w:widowControl w:val="0"/>
        <w:tabs>
          <w:tab w:val="right" w:pos="10080"/>
        </w:tabs>
        <w:jc w:val="center"/>
        <w:rPr>
          <w:rFonts w:ascii="Calibri" w:hAnsi="Calibri"/>
        </w:rPr>
      </w:pPr>
      <w:r>
        <w:rPr>
          <w:rFonts w:ascii="Calibri" w:hAnsi="Calibri"/>
        </w:rPr>
        <w:t>**********************************************************</w:t>
      </w:r>
    </w:p>
    <w:p w:rsidR="00191115" w:rsidRDefault="00191115" w:rsidP="00191115">
      <w:pPr>
        <w:widowControl w:val="0"/>
        <w:tabs>
          <w:tab w:val="right" w:pos="10080"/>
        </w:tabs>
        <w:spacing w:line="227" w:lineRule="auto"/>
        <w:jc w:val="center"/>
        <w:rPr>
          <w:rFonts w:ascii="Calibri" w:hAnsi="Calibri"/>
          <w:sz w:val="19"/>
        </w:rPr>
      </w:pPr>
      <w:r>
        <w:rPr>
          <w:rFonts w:ascii="Calibri" w:hAnsi="Calibri"/>
          <w:sz w:val="19"/>
        </w:rPr>
        <w:t>As the prelude plays, silently come into the Lord’s presence.</w:t>
      </w:r>
    </w:p>
    <w:p w:rsidR="00191115" w:rsidRDefault="00191115" w:rsidP="00191115">
      <w:pPr>
        <w:widowControl w:val="0"/>
        <w:tabs>
          <w:tab w:val="right" w:pos="10080"/>
        </w:tabs>
        <w:spacing w:line="227" w:lineRule="auto"/>
        <w:jc w:val="center"/>
        <w:rPr>
          <w:rFonts w:ascii="Calibri" w:hAnsi="Calibri"/>
          <w:sz w:val="19"/>
        </w:rPr>
      </w:pPr>
      <w:r>
        <w:rPr>
          <w:rFonts w:ascii="Calibri" w:hAnsi="Calibri"/>
          <w:sz w:val="19"/>
        </w:rPr>
        <w:t xml:space="preserve">Open your heart and give yourself up to Christ </w:t>
      </w:r>
    </w:p>
    <w:p w:rsidR="00191115" w:rsidRDefault="00191115" w:rsidP="00191115">
      <w:pPr>
        <w:widowControl w:val="0"/>
        <w:tabs>
          <w:tab w:val="right" w:pos="10080"/>
        </w:tabs>
        <w:spacing w:line="227" w:lineRule="auto"/>
        <w:jc w:val="center"/>
        <w:rPr>
          <w:rFonts w:ascii="Calibri" w:hAnsi="Calibri"/>
          <w:sz w:val="19"/>
        </w:rPr>
      </w:pPr>
      <w:r>
        <w:rPr>
          <w:rFonts w:ascii="Calibri" w:hAnsi="Calibri"/>
          <w:sz w:val="19"/>
        </w:rPr>
        <w:t>who is here to meet you today.</w:t>
      </w:r>
    </w:p>
    <w:p w:rsidR="00191115" w:rsidRDefault="00191115" w:rsidP="00191115">
      <w:pPr>
        <w:widowControl w:val="0"/>
        <w:tabs>
          <w:tab w:val="right" w:pos="1008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191115" w:rsidRDefault="00191115" w:rsidP="00191115">
      <w:pPr>
        <w:widowControl w:val="0"/>
        <w:tabs>
          <w:tab w:val="center" w:pos="5040"/>
          <w:tab w:val="right" w:pos="10080"/>
          <w:tab w:val="right" w:pos="23328"/>
        </w:tabs>
        <w:spacing w:line="407" w:lineRule="auto"/>
        <w:rPr>
          <w:rFonts w:ascii="Calibri" w:hAnsi="Calibri"/>
        </w:rPr>
      </w:pPr>
      <w:r>
        <w:rPr>
          <w:rFonts w:ascii="Calibri" w:hAnsi="Calibri"/>
        </w:rPr>
        <w:t>PRELUDE</w:t>
      </w:r>
      <w:r>
        <w:rPr>
          <w:rFonts w:ascii="Calibri" w:hAnsi="Calibri"/>
        </w:rPr>
        <w:tab/>
      </w:r>
      <w:r>
        <w:rPr>
          <w:rFonts w:ascii="Calibri" w:hAnsi="Calibri"/>
          <w:i/>
        </w:rPr>
        <w:t xml:space="preserve">“Sweet Hour of Prayer” </w:t>
      </w:r>
      <w:r>
        <w:rPr>
          <w:rFonts w:ascii="Calibri" w:hAnsi="Calibri"/>
          <w:i/>
          <w:sz w:val="19"/>
        </w:rPr>
        <w:t>- arr. Heather Sorenson</w:t>
      </w:r>
      <w:r>
        <w:rPr>
          <w:rFonts w:ascii="Calibri" w:hAnsi="Calibri"/>
          <w:i/>
          <w:sz w:val="19"/>
        </w:rPr>
        <w:br/>
      </w:r>
      <w:r>
        <w:rPr>
          <w:rFonts w:ascii="Calibri" w:hAnsi="Calibri"/>
        </w:rPr>
        <w:t>GREETING &amp; ANNOUNCEMENTS / RINGING OF THE BELL</w:t>
      </w:r>
    </w:p>
    <w:p w:rsidR="00191115" w:rsidRDefault="005E1E28" w:rsidP="005E1E28">
      <w:pPr>
        <w:widowControl w:val="0"/>
        <w:tabs>
          <w:tab w:val="center" w:pos="5040"/>
          <w:tab w:val="right" w:pos="10080"/>
        </w:tabs>
        <w:spacing w:line="407" w:lineRule="auto"/>
        <w:rPr>
          <w:rFonts w:ascii="Calibri" w:hAnsi="Calibri"/>
        </w:rPr>
      </w:pPr>
      <w:r>
        <w:rPr>
          <w:rFonts w:ascii="Calibri" w:hAnsi="Calibri"/>
        </w:rPr>
        <w:tab/>
      </w:r>
      <w:r w:rsidR="00191115">
        <w:rPr>
          <w:rFonts w:ascii="Calibri" w:hAnsi="Calibri"/>
        </w:rPr>
        <w:t>(Please sign the Fellowship Pad and pass it to your neighbor)</w:t>
      </w:r>
    </w:p>
    <w:p w:rsidR="00191115" w:rsidRDefault="00191115" w:rsidP="00191115">
      <w:pPr>
        <w:widowControl w:val="0"/>
        <w:tabs>
          <w:tab w:val="right" w:pos="10080"/>
          <w:tab w:val="right" w:pos="23328"/>
        </w:tabs>
        <w:rPr>
          <w:rFonts w:ascii="Calibri" w:hAnsi="Calibri"/>
        </w:rPr>
      </w:pPr>
      <w:r>
        <w:rPr>
          <w:rFonts w:ascii="Calibri" w:hAnsi="Calibri"/>
        </w:rPr>
        <w:t>CALL TO WORSHIP</w:t>
      </w:r>
      <w:r>
        <w:rPr>
          <w:rFonts w:ascii="Calibri" w:hAnsi="Calibri"/>
        </w:rPr>
        <w:tab/>
      </w:r>
      <w:r>
        <w:rPr>
          <w:rFonts w:ascii="Calibri" w:hAnsi="Calibri"/>
          <w:i/>
        </w:rPr>
        <w:t>Amos 5</w:t>
      </w:r>
    </w:p>
    <w:p w:rsidR="00191115" w:rsidRDefault="00191115" w:rsidP="00191115">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864"/>
        <w:rPr>
          <w:rFonts w:ascii="Calibri" w:hAnsi="Calibri"/>
        </w:rPr>
      </w:pPr>
      <w:r>
        <w:rPr>
          <w:rFonts w:ascii="Calibri" w:hAnsi="Calibri"/>
        </w:rPr>
        <w:t>Leader:</w:t>
      </w:r>
      <w:r>
        <w:rPr>
          <w:rFonts w:ascii="Calibri" w:hAnsi="Calibri"/>
        </w:rPr>
        <w:tab/>
        <w:t>Take away from me the noise of your songs;</w:t>
      </w:r>
    </w:p>
    <w:p w:rsidR="00191115" w:rsidRDefault="00191115" w:rsidP="00191115">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I will not listen to the melody of your harps</w:t>
      </w:r>
    </w:p>
    <w:p w:rsidR="00191115" w:rsidRDefault="00191115" w:rsidP="00191115">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But let justice roll down like waters,</w:t>
      </w:r>
    </w:p>
    <w:p w:rsidR="00191115" w:rsidRDefault="00191115" w:rsidP="00191115">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b/>
          <w:i/>
        </w:rPr>
      </w:pPr>
      <w:r>
        <w:rPr>
          <w:rFonts w:ascii="Calibri" w:hAnsi="Calibri"/>
          <w:b/>
          <w:i/>
        </w:rPr>
        <w:tab/>
      </w:r>
      <w:r>
        <w:rPr>
          <w:rFonts w:ascii="Calibri" w:hAnsi="Calibri"/>
          <w:b/>
          <w:i/>
        </w:rPr>
        <w:tab/>
        <w:t>and righteousness like an ever-flowing stream.</w:t>
      </w:r>
    </w:p>
    <w:p w:rsidR="00191115" w:rsidRDefault="00191115" w:rsidP="00191115">
      <w:pPr>
        <w:widowControl w:val="0"/>
        <w:tabs>
          <w:tab w:val="left" w:pos="-1440"/>
          <w:tab w:val="left" w:pos="-720"/>
          <w:tab w:val="center" w:pos="5040"/>
          <w:tab w:val="right" w:pos="999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“Lift Every Voice and Sing”</w:t>
      </w:r>
      <w:r>
        <w:rPr>
          <w:rFonts w:ascii="Calibri" w:hAnsi="Calibri"/>
        </w:rPr>
        <w:tab/>
      </w:r>
      <w:r>
        <w:rPr>
          <w:rFonts w:ascii="Calibri" w:hAnsi="Calibri"/>
          <w:i/>
          <w:sz w:val="19"/>
        </w:rPr>
        <w:t>No. 563</w:t>
      </w:r>
    </w:p>
    <w:p w:rsidR="00191115" w:rsidRDefault="00191115" w:rsidP="00191115">
      <w:pPr>
        <w:widowControl w:val="0"/>
        <w:tabs>
          <w:tab w:val="right" w:pos="10080"/>
        </w:tabs>
        <w:spacing w:line="227" w:lineRule="auto"/>
        <w:rPr>
          <w:rFonts w:ascii="Calibri" w:hAnsi="Calibri"/>
        </w:rPr>
      </w:pPr>
      <w:r>
        <w:rPr>
          <w:rFonts w:ascii="Calibri" w:hAnsi="Calibri"/>
        </w:rPr>
        <w:t>*PRAYER OF CONFESSION</w:t>
      </w:r>
    </w:p>
    <w:p w:rsidR="00191115" w:rsidRDefault="00191115" w:rsidP="00191115">
      <w:pPr>
        <w:widowControl w:val="0"/>
        <w:tabs>
          <w:tab w:val="left" w:pos="-1440"/>
          <w:tab w:val="left" w:pos="-720"/>
          <w:tab w:val="right" w:pos="10080"/>
        </w:tabs>
        <w:spacing w:after="180"/>
        <w:ind w:left="270" w:right="270"/>
        <w:jc w:val="both"/>
        <w:rPr>
          <w:rFonts w:ascii="Calibri" w:hAnsi="Calibri"/>
        </w:rPr>
      </w:pPr>
      <w:r>
        <w:rPr>
          <w:rFonts w:ascii="Calibri" w:hAnsi="Calibri"/>
          <w:b/>
        </w:rPr>
        <w:t xml:space="preserve">Faithful God, Your love surrounds us even as we come to this place of sanctuary. We find in You a comfort and a joy. We need to be protected and loved and You envelop us with Your powerful presence. We desire to love everyone equally, but we still have to learn what that means. We say we treat our neighbor as ourselves, but we still are having trouble understanding who our neighbor is. Teach us again how Your Son lived his life so that we could have eternal life. Guide us along that path that leads to salvation and love for all people. Through Jesus Christ our Lord, we pray, Amen.   </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*ASSURANCE OF PARDON</w:t>
      </w:r>
    </w:p>
    <w:p w:rsidR="00191115" w:rsidRDefault="00191115" w:rsidP="00191115">
      <w:pPr>
        <w:widowControl w:val="0"/>
        <w:tabs>
          <w:tab w:val="right" w:pos="10080"/>
          <w:tab w:val="right" w:pos="23328"/>
        </w:tabs>
        <w:rPr>
          <w:rFonts w:ascii="Calibri" w:hAnsi="Calibri"/>
        </w:rPr>
      </w:pPr>
      <w:r>
        <w:rPr>
          <w:rFonts w:ascii="Calibri" w:hAnsi="Calibri"/>
        </w:rPr>
        <w:t>*SHARING SIGNS OF PEACE</w:t>
      </w:r>
      <w:r>
        <w:rPr>
          <w:rFonts w:ascii="Calibri" w:hAnsi="Calibri"/>
        </w:rPr>
        <w:tab/>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i/>
        </w:rPr>
      </w:pPr>
      <w:r>
        <w:rPr>
          <w:rFonts w:ascii="Calibri" w:hAnsi="Calibri"/>
          <w:i/>
        </w:rPr>
        <w:t xml:space="preserve"> handshakes, hugs, kisses—however you feel led.]</w:t>
      </w:r>
    </w:p>
    <w:p w:rsidR="00191115" w:rsidRDefault="00191115" w:rsidP="00191115">
      <w:pPr>
        <w:widowControl w:val="0"/>
        <w:tabs>
          <w:tab w:val="center" w:pos="5040"/>
          <w:tab w:val="right" w:pos="10080"/>
        </w:tabs>
        <w:spacing w:line="407" w:lineRule="auto"/>
        <w:rPr>
          <w:rFonts w:ascii="Calibri" w:hAnsi="Calibri"/>
          <w:sz w:val="19"/>
        </w:rPr>
      </w:pPr>
      <w:r>
        <w:rPr>
          <w:rFonts w:ascii="Calibri" w:hAnsi="Calibri"/>
        </w:rPr>
        <w:t>ANTHEM</w:t>
      </w:r>
      <w:r>
        <w:rPr>
          <w:rFonts w:ascii="Calibri" w:hAnsi="Calibri"/>
          <w:i/>
        </w:rPr>
        <w:tab/>
        <w:t>“He Hideth My Soul”</w:t>
      </w:r>
      <w:r>
        <w:rPr>
          <w:rFonts w:ascii="Calibri" w:hAnsi="Calibri"/>
          <w:sz w:val="19"/>
        </w:rPr>
        <w:t xml:space="preserve"> - arr. Patti Drennan</w:t>
      </w:r>
      <w:r>
        <w:rPr>
          <w:rFonts w:ascii="Calibri" w:hAnsi="Calibri"/>
          <w:sz w:val="19"/>
        </w:rPr>
        <w:tab/>
        <w:t>Chancel Choir</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CHILDREN’S MESSAGE</w:t>
      </w:r>
    </w:p>
    <w:p w:rsidR="00191115" w:rsidRDefault="00191115" w:rsidP="00191115">
      <w:pPr>
        <w:widowControl w:val="0"/>
        <w:tabs>
          <w:tab w:val="right" w:pos="10080"/>
          <w:tab w:val="right" w:pos="23328"/>
        </w:tabs>
        <w:spacing w:line="407" w:lineRule="auto"/>
        <w:rPr>
          <w:rFonts w:ascii="Calibri" w:hAnsi="Calibri"/>
          <w:i/>
        </w:rPr>
      </w:pPr>
      <w:r>
        <w:rPr>
          <w:rFonts w:ascii="Calibri" w:hAnsi="Calibri"/>
        </w:rPr>
        <w:t>SCRIPTURE READING</w:t>
      </w:r>
      <w:r>
        <w:rPr>
          <w:rFonts w:ascii="Calibri" w:hAnsi="Calibri"/>
        </w:rPr>
        <w:tab/>
      </w:r>
      <w:r>
        <w:rPr>
          <w:rFonts w:ascii="Calibri" w:hAnsi="Calibri"/>
          <w:i/>
        </w:rPr>
        <w:t xml:space="preserve">Genesis 8:6-12 </w:t>
      </w:r>
      <w:r>
        <w:rPr>
          <w:rFonts w:ascii="Calibri" w:hAnsi="Calibri"/>
          <w:i/>
          <w:sz w:val="19"/>
        </w:rPr>
        <w:t>(OT 6)</w:t>
      </w:r>
    </w:p>
    <w:p w:rsidR="00191115" w:rsidRDefault="00191115" w:rsidP="00191115">
      <w:pPr>
        <w:widowControl w:val="0"/>
        <w:tabs>
          <w:tab w:val="right" w:pos="10080"/>
          <w:tab w:val="right" w:pos="23328"/>
        </w:tabs>
        <w:rPr>
          <w:rFonts w:ascii="Calibri" w:hAnsi="Calibri"/>
        </w:rPr>
      </w:pPr>
      <w:r>
        <w:rPr>
          <w:rFonts w:ascii="Calibri" w:hAnsi="Calibri"/>
        </w:rPr>
        <w:t>SCRIPTURE READING</w:t>
      </w:r>
      <w:r>
        <w:rPr>
          <w:rFonts w:ascii="Calibri" w:hAnsi="Calibri"/>
        </w:rPr>
        <w:tab/>
      </w:r>
      <w:r>
        <w:rPr>
          <w:rFonts w:ascii="Calibri" w:hAnsi="Calibri"/>
          <w:i/>
        </w:rPr>
        <w:t xml:space="preserve">Luke 21:37-38 </w:t>
      </w:r>
      <w:r>
        <w:rPr>
          <w:rFonts w:ascii="Calibri" w:hAnsi="Calibri"/>
          <w:i/>
          <w:sz w:val="19"/>
        </w:rPr>
        <w:t>(NT p86)</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rPr>
      </w:pPr>
      <w:r>
        <w:rPr>
          <w:rFonts w:ascii="Calibri" w:hAnsi="Calibri"/>
        </w:rPr>
        <w:t xml:space="preserve">Leader: The word of the Lord. </w:t>
      </w:r>
      <w:r>
        <w:rPr>
          <w:rFonts w:ascii="Calibri" w:hAnsi="Calibri"/>
          <w:b/>
          <w:i/>
          <w:smallCaps/>
        </w:rPr>
        <w:t>/ People: Thanks be to God.</w:t>
      </w:r>
    </w:p>
    <w:p w:rsidR="00191115" w:rsidRDefault="00191115" w:rsidP="00191115">
      <w:pPr>
        <w:widowControl w:val="0"/>
        <w:tabs>
          <w:tab w:val="center" w:pos="5040"/>
          <w:tab w:val="right" w:pos="10080"/>
          <w:tab w:val="center" w:pos="11664"/>
          <w:tab w:val="right" w:pos="23328"/>
        </w:tabs>
        <w:rPr>
          <w:rFonts w:ascii="Calibri" w:hAnsi="Calibri"/>
        </w:rPr>
      </w:pPr>
      <w:r>
        <w:rPr>
          <w:rFonts w:ascii="Calibri" w:hAnsi="Calibri"/>
        </w:rPr>
        <w:t>SERMON</w:t>
      </w:r>
      <w:r>
        <w:rPr>
          <w:rFonts w:ascii="Calibri" w:hAnsi="Calibri"/>
        </w:rPr>
        <w:tab/>
      </w:r>
      <w:r>
        <w:rPr>
          <w:rFonts w:ascii="Calibri" w:hAnsi="Calibri"/>
          <w:b/>
          <w:smallCaps/>
        </w:rPr>
        <w:t>Walking in His Footsteps</w:t>
      </w:r>
      <w:r>
        <w:rPr>
          <w:rFonts w:ascii="Calibri" w:hAnsi="Calibri"/>
          <w:b/>
          <w:smallCaps/>
        </w:rPr>
        <w:tab/>
      </w:r>
      <w:r>
        <w:rPr>
          <w:rFonts w:ascii="Calibri" w:hAnsi="Calibri"/>
          <w:sz w:val="19"/>
        </w:rPr>
        <w:t>Rev. Robert K. Bronkema</w:t>
      </w:r>
    </w:p>
    <w:p w:rsidR="00191115" w:rsidRDefault="00191115" w:rsidP="00191115">
      <w:pPr>
        <w:widowControl w:val="0"/>
        <w:tabs>
          <w:tab w:val="center" w:pos="5040"/>
          <w:tab w:val="right" w:pos="10080"/>
          <w:tab w:val="center" w:pos="11664"/>
        </w:tabs>
        <w:spacing w:line="407" w:lineRule="auto"/>
        <w:rPr>
          <w:rFonts w:ascii="Calibri" w:hAnsi="Calibri"/>
        </w:rPr>
      </w:pPr>
      <w:r>
        <w:rPr>
          <w:rFonts w:ascii="Calibri" w:hAnsi="Calibri"/>
          <w:i/>
        </w:rPr>
        <w:tab/>
        <w:t>“Steal Away”</w:t>
      </w:r>
    </w:p>
    <w:p w:rsidR="00191115" w:rsidRDefault="00191115" w:rsidP="00191115">
      <w:pPr>
        <w:widowControl w:val="0"/>
        <w:tabs>
          <w:tab w:val="center" w:pos="504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“Lord, I Want to be a Christian”</w:t>
      </w:r>
      <w:r>
        <w:rPr>
          <w:rFonts w:ascii="Calibri" w:hAnsi="Calibri"/>
        </w:rPr>
        <w:tab/>
      </w:r>
      <w:r>
        <w:rPr>
          <w:rFonts w:ascii="Calibri" w:hAnsi="Calibri"/>
          <w:i/>
          <w:sz w:val="19"/>
        </w:rPr>
        <w:t>No. 372</w:t>
      </w:r>
    </w:p>
    <w:p w:rsidR="00191115" w:rsidRDefault="00191115" w:rsidP="00191115">
      <w:pPr>
        <w:widowControl w:val="0"/>
        <w:tabs>
          <w:tab w:val="right" w:pos="10080"/>
          <w:tab w:val="right" w:pos="23328"/>
        </w:tabs>
        <w:spacing w:line="407" w:lineRule="auto"/>
        <w:rPr>
          <w:rFonts w:ascii="Calibri" w:hAnsi="Calibri"/>
          <w:i/>
          <w:sz w:val="22"/>
        </w:rPr>
      </w:pPr>
      <w:r>
        <w:rPr>
          <w:rFonts w:ascii="Calibri" w:hAnsi="Calibri"/>
          <w:sz w:val="22"/>
        </w:rPr>
        <w:t xml:space="preserve">PRAYERS OF THE PEOPLE &amp; THE LORD’S PRAYER </w:t>
      </w:r>
      <w:r>
        <w:rPr>
          <w:rFonts w:ascii="Calibri" w:hAnsi="Calibri"/>
          <w:i/>
          <w:sz w:val="22"/>
        </w:rPr>
        <w:tab/>
        <w:t>(pg. 16 in the hymnal)</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191115" w:rsidRDefault="00191115" w:rsidP="00191115">
      <w:pPr>
        <w:widowControl w:val="0"/>
        <w:tabs>
          <w:tab w:val="center" w:pos="5040"/>
          <w:tab w:val="right" w:pos="10080"/>
          <w:tab w:val="center" w:pos="11664"/>
        </w:tabs>
        <w:rPr>
          <w:rFonts w:ascii="Calibri" w:hAnsi="Calibri"/>
          <w:sz w:val="19"/>
        </w:rPr>
      </w:pPr>
      <w:r>
        <w:rPr>
          <w:rFonts w:ascii="Calibri" w:hAnsi="Calibri"/>
        </w:rPr>
        <w:t>OFFERTORY</w:t>
      </w:r>
      <w:r>
        <w:rPr>
          <w:rFonts w:ascii="Calibri" w:hAnsi="Calibri"/>
        </w:rPr>
        <w:tab/>
      </w:r>
      <w:r>
        <w:rPr>
          <w:rFonts w:ascii="Calibri" w:hAnsi="Calibri"/>
          <w:i/>
        </w:rPr>
        <w:t>“Appalachian Sunrise”</w:t>
      </w:r>
      <w:r>
        <w:rPr>
          <w:rFonts w:ascii="Calibri" w:hAnsi="Calibri"/>
        </w:rPr>
        <w:t xml:space="preserve">  </w:t>
      </w:r>
      <w:r>
        <w:rPr>
          <w:rFonts w:ascii="Calibri" w:hAnsi="Calibri"/>
          <w:sz w:val="19"/>
        </w:rPr>
        <w:t>- Joseph Martin</w:t>
      </w:r>
    </w:p>
    <w:p w:rsidR="00191115" w:rsidRDefault="00191115" w:rsidP="00191115">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i/>
          <w:sz w:val="19"/>
        </w:rPr>
        <w:t xml:space="preserve">“He is like the light of morning at sunrise . . . “ </w:t>
      </w:r>
      <w:r>
        <w:rPr>
          <w:rFonts w:ascii="Calibri" w:hAnsi="Calibri"/>
          <w:sz w:val="19"/>
        </w:rPr>
        <w:t>2 Samuel 23:4</w:t>
      </w:r>
    </w:p>
    <w:p w:rsidR="00191115" w:rsidRDefault="00191115" w:rsidP="00191115">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Praise God from whom all blessings flow, praise Him, all</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 creatures here below. Praise Him above, ye heavenly host,</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i/>
        </w:rPr>
        <w:tab/>
        <w:t xml:space="preserve"> praise Father, Son, and Holy Ghost. Amen.</w:t>
      </w:r>
    </w:p>
    <w:p w:rsidR="00191115" w:rsidRDefault="00191115" w:rsidP="00191115">
      <w:pPr>
        <w:widowControl w:val="0"/>
        <w:tabs>
          <w:tab w:val="center" w:pos="5040"/>
          <w:tab w:val="right" w:pos="10080"/>
          <w:tab w:val="right" w:pos="23328"/>
        </w:tabs>
        <w:spacing w:line="407" w:lineRule="auto"/>
        <w:rPr>
          <w:rFonts w:ascii="Calibri" w:hAnsi="Calibri"/>
        </w:rPr>
      </w:pPr>
      <w:r>
        <w:rPr>
          <w:rFonts w:ascii="Calibri" w:hAnsi="Calibri"/>
        </w:rPr>
        <w:t>*HYMN</w:t>
      </w:r>
      <w:r>
        <w:rPr>
          <w:rFonts w:ascii="Calibri" w:hAnsi="Calibri"/>
        </w:rPr>
        <w:tab/>
      </w:r>
      <w:r>
        <w:rPr>
          <w:rFonts w:ascii="Calibri" w:hAnsi="Calibri"/>
          <w:i/>
        </w:rPr>
        <w:t>“Go, Tell It on the Mountain”</w:t>
      </w:r>
      <w:r>
        <w:rPr>
          <w:rFonts w:ascii="Calibri" w:hAnsi="Calibri"/>
          <w:i/>
        </w:rPr>
        <w:tab/>
      </w:r>
      <w:r>
        <w:rPr>
          <w:rFonts w:ascii="Calibri" w:hAnsi="Calibri"/>
          <w:i/>
          <w:sz w:val="19"/>
        </w:rPr>
        <w:t>No. 29</w:t>
      </w:r>
    </w:p>
    <w:p w:rsidR="00191115" w:rsidRDefault="005E1E28"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br w:type="page"/>
      </w:r>
      <w:r w:rsidR="00191115">
        <w:rPr>
          <w:rFonts w:ascii="Calibri" w:hAnsi="Calibri"/>
        </w:rPr>
        <w:t xml:space="preserve">*BENEDICTION &amp; CONGREGATIONAL RESPONSE    </w:t>
      </w:r>
    </w:p>
    <w:p w:rsidR="00191115" w:rsidRDefault="00191115" w:rsidP="00191115">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ind w:lef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191115" w:rsidRDefault="00191115" w:rsidP="00191115">
      <w:pPr>
        <w:widowControl w:val="0"/>
        <w:tabs>
          <w:tab w:val="center" w:pos="5040"/>
          <w:tab w:val="right" w:pos="10080"/>
          <w:tab w:val="center" w:pos="11664"/>
        </w:tabs>
        <w:rPr>
          <w:rFonts w:ascii="Calibri" w:hAnsi="Calibri"/>
          <w:sz w:val="19"/>
        </w:rPr>
      </w:pPr>
      <w:r>
        <w:rPr>
          <w:rFonts w:ascii="Calibri" w:hAnsi="Calibri"/>
        </w:rPr>
        <w:t>*POSTLUDE</w:t>
      </w:r>
      <w:r>
        <w:rPr>
          <w:rFonts w:ascii="Calibri" w:hAnsi="Calibri"/>
          <w:i/>
        </w:rPr>
        <w:tab/>
        <w:t xml:space="preserve">“Trust and Obey” </w:t>
      </w:r>
      <w:r>
        <w:rPr>
          <w:rFonts w:ascii="Calibri" w:hAnsi="Calibri"/>
          <w:sz w:val="19"/>
        </w:rPr>
        <w:t>- arr. Larry Dalton</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 * * * * * * * * * * *</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191115" w:rsidRDefault="00191115" w:rsidP="00191115">
      <w:pPr>
        <w:widowControl w:val="0"/>
        <w:pBdr>
          <w:top w:val="double" w:sz="8" w:space="0" w:color="000000"/>
          <w:left w:val="double" w:sz="8" w:space="0" w:color="000000"/>
          <w:bottom w:val="double" w:sz="8" w:space="0" w:color="000000"/>
          <w:right w:val="double" w:sz="8" w:space="0" w:color="000000"/>
        </w:pBdr>
        <w:ind w:left="1440" w:right="1440"/>
        <w:jc w:val="center"/>
        <w:rPr>
          <w:rFonts w:ascii="Calibri" w:hAnsi="Calibri"/>
          <w:sz w:val="22"/>
        </w:rPr>
      </w:pPr>
      <w:r>
        <w:rPr>
          <w:rFonts w:ascii="Calibri" w:hAnsi="Calibri"/>
          <w:b/>
          <w:sz w:val="22"/>
        </w:rPr>
        <w:t>NEXT WEEK’S SCRIPTURE</w:t>
      </w:r>
      <w:r>
        <w:rPr>
          <w:rFonts w:ascii="Calibri" w:hAnsi="Calibri"/>
          <w:sz w:val="22"/>
        </w:rPr>
        <w:t xml:space="preserve"> </w:t>
      </w:r>
    </w:p>
    <w:p w:rsidR="00191115" w:rsidRDefault="00191115" w:rsidP="00191115">
      <w:pPr>
        <w:widowControl w:val="0"/>
        <w:pBdr>
          <w:top w:val="double" w:sz="8" w:space="0" w:color="000000"/>
          <w:left w:val="double" w:sz="8" w:space="0" w:color="000000"/>
          <w:bottom w:val="double" w:sz="8" w:space="0" w:color="000000"/>
          <w:right w:val="double" w:sz="8" w:space="0" w:color="000000"/>
        </w:pBdr>
        <w:ind w:left="1440" w:right="1440"/>
        <w:jc w:val="center"/>
        <w:rPr>
          <w:rFonts w:ascii="Calibri" w:hAnsi="Calibri"/>
          <w:sz w:val="22"/>
        </w:rPr>
      </w:pPr>
      <w:r>
        <w:rPr>
          <w:rFonts w:ascii="Calibri" w:hAnsi="Calibri"/>
          <w:sz w:val="22"/>
        </w:rPr>
        <w:t>First reading: Matthew 23:37-39</w:t>
      </w:r>
    </w:p>
    <w:p w:rsidR="00191115" w:rsidRDefault="00191115" w:rsidP="00191115">
      <w:pPr>
        <w:widowControl w:val="0"/>
        <w:pBdr>
          <w:top w:val="double" w:sz="8" w:space="0" w:color="000000"/>
          <w:left w:val="double" w:sz="8" w:space="0" w:color="000000"/>
          <w:bottom w:val="double" w:sz="8" w:space="0" w:color="000000"/>
          <w:right w:val="double" w:sz="8" w:space="0" w:color="000000"/>
        </w:pBdr>
        <w:ind w:left="1440" w:right="1440"/>
        <w:jc w:val="center"/>
        <w:rPr>
          <w:rFonts w:ascii="Calibri" w:hAnsi="Calibri"/>
          <w:sz w:val="22"/>
        </w:rPr>
      </w:pPr>
      <w:r>
        <w:rPr>
          <w:rFonts w:ascii="Calibri" w:hAnsi="Calibri"/>
          <w:sz w:val="22"/>
        </w:rPr>
        <w:t>Second reading: 2 Samuel 5:6-12</w:t>
      </w:r>
    </w:p>
    <w:p w:rsidR="00191115" w:rsidRDefault="00191115" w:rsidP="00191115">
      <w:pPr>
        <w:widowControl w:val="0"/>
        <w:pBdr>
          <w:top w:val="double" w:sz="8" w:space="0" w:color="000000"/>
          <w:left w:val="double" w:sz="8" w:space="0" w:color="000000"/>
          <w:bottom w:val="double" w:sz="8" w:space="0" w:color="000000"/>
          <w:right w:val="double" w:sz="8" w:space="0" w:color="000000"/>
        </w:pBdr>
        <w:ind w:left="1440" w:right="1440"/>
        <w:jc w:val="center"/>
        <w:rPr>
          <w:rFonts w:ascii="Calibri" w:hAnsi="Calibri"/>
          <w:b/>
          <w:sz w:val="22"/>
        </w:rPr>
      </w:pPr>
      <w:r>
        <w:rPr>
          <w:rFonts w:ascii="Calibri" w:hAnsi="Calibri"/>
          <w:sz w:val="22"/>
        </w:rPr>
        <w:t xml:space="preserve">Sermon: </w:t>
      </w:r>
      <w:r>
        <w:rPr>
          <w:rFonts w:ascii="Calibri" w:hAnsi="Calibri"/>
          <w:i/>
          <w:sz w:val="22"/>
        </w:rPr>
        <w:t>The City of David</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rPr>
      </w:pPr>
    </w:p>
    <w:p w:rsidR="005E1E28" w:rsidRDefault="005E1E28" w:rsidP="00191115">
      <w:pPr>
        <w:widowControl w:val="0"/>
        <w:tabs>
          <w:tab w:val="right" w:pos="10080"/>
        </w:tabs>
        <w:jc w:val="center"/>
        <w:rPr>
          <w:rFonts w:ascii="Calibri" w:hAnsi="Calibri"/>
          <w:b/>
          <w:i/>
        </w:rPr>
      </w:pPr>
    </w:p>
    <w:p w:rsidR="005E1E28" w:rsidRDefault="005E1E28" w:rsidP="00191115">
      <w:pPr>
        <w:widowControl w:val="0"/>
        <w:tabs>
          <w:tab w:val="right" w:pos="10080"/>
        </w:tabs>
        <w:jc w:val="center"/>
        <w:rPr>
          <w:rFonts w:ascii="Calibri" w:hAnsi="Calibri"/>
          <w:b/>
          <w:i/>
        </w:rPr>
      </w:pPr>
    </w:p>
    <w:p w:rsidR="005E1E28" w:rsidRDefault="005E1E28" w:rsidP="00191115">
      <w:pPr>
        <w:widowControl w:val="0"/>
        <w:tabs>
          <w:tab w:val="right" w:pos="10080"/>
        </w:tabs>
        <w:jc w:val="center"/>
        <w:rPr>
          <w:rFonts w:ascii="Calibri" w:hAnsi="Calibri"/>
          <w:b/>
          <w:i/>
        </w:rPr>
      </w:pPr>
    </w:p>
    <w:p w:rsidR="005E1E28" w:rsidRDefault="005E1E28" w:rsidP="00191115">
      <w:pPr>
        <w:widowControl w:val="0"/>
        <w:tabs>
          <w:tab w:val="right" w:pos="10080"/>
        </w:tabs>
        <w:jc w:val="center"/>
        <w:rPr>
          <w:rFonts w:ascii="Calibri" w:hAnsi="Calibri"/>
          <w:b/>
          <w:i/>
        </w:rPr>
      </w:pPr>
    </w:p>
    <w:p w:rsidR="00191115" w:rsidRDefault="00191115" w:rsidP="00191115">
      <w:pPr>
        <w:widowControl w:val="0"/>
        <w:tabs>
          <w:tab w:val="right" w:pos="10080"/>
        </w:tabs>
        <w:jc w:val="center"/>
        <w:rPr>
          <w:rFonts w:ascii="Calibri" w:hAnsi="Calibri"/>
          <w:b/>
        </w:rPr>
      </w:pPr>
      <w:r>
        <w:rPr>
          <w:rFonts w:ascii="Calibri" w:hAnsi="Calibri"/>
          <w:b/>
          <w:i/>
        </w:rPr>
        <w:t>“Come As You Are”</w:t>
      </w:r>
    </w:p>
    <w:p w:rsidR="00191115" w:rsidRDefault="00191115" w:rsidP="00191115">
      <w:pPr>
        <w:widowControl w:val="0"/>
        <w:tabs>
          <w:tab w:val="right" w:pos="10080"/>
        </w:tabs>
        <w:jc w:val="center"/>
        <w:rPr>
          <w:rFonts w:ascii="Calibri" w:hAnsi="Calibri"/>
          <w:sz w:val="18"/>
        </w:rPr>
      </w:pPr>
      <w:r>
        <w:rPr>
          <w:rFonts w:ascii="Calibri" w:hAnsi="Calibri"/>
        </w:rPr>
        <w:t>10:45am</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sz w:val="18"/>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Peace</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Opening Songs</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Children’s Message</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Scripture Reading</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Sermon</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Offertory</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18"/>
        </w:rPr>
      </w:pPr>
      <w:r>
        <w:rPr>
          <w:rFonts w:ascii="Calibri" w:hAnsi="Calibri"/>
          <w:sz w:val="26"/>
        </w:rPr>
        <w:t>*Closing Songs</w:t>
      </w:r>
    </w:p>
    <w:p w:rsidR="00191115" w:rsidRDefault="00191115" w:rsidP="00191115">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2"/>
        </w:rPr>
      </w:pPr>
      <w:r>
        <w:rPr>
          <w:rFonts w:ascii="Calibri" w:hAnsi="Calibri"/>
          <w:sz w:val="22"/>
        </w:rPr>
        <w:t>*</w:t>
      </w:r>
      <w:r>
        <w:rPr>
          <w:rFonts w:ascii="Calibri" w:hAnsi="Calibri"/>
          <w:sz w:val="26"/>
        </w:rPr>
        <w:t>Benediction</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191115" w:rsidRDefault="00191115" w:rsidP="0019111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5B0DE4" w:rsidRDefault="005E1E28" w:rsidP="00191115"/>
    <w:sectPr w:rsidR="005B0DE4" w:rsidSect="005E1E28">
      <w:pgSz w:w="12240" w:h="20160"/>
      <w:pgMar w:top="1440" w:right="1080" w:bottom="144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91115"/>
    <w:rsid w:val="00191115"/>
    <w:rsid w:val="005E1E2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115"/>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2823</Characters>
  <Application>Microsoft Macintosh Word</Application>
  <DocSecurity>0</DocSecurity>
  <Lines>23</Lines>
  <Paragraphs>5</Paragraphs>
  <ScaleCrop>false</ScaleCrop>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2007-07-13T00:45:00Z</cp:lastPrinted>
  <dcterms:created xsi:type="dcterms:W3CDTF">2012-01-14T15:33:00Z</dcterms:created>
  <dcterms:modified xsi:type="dcterms:W3CDTF">2012-01-14T15:33:00Z</dcterms:modified>
</cp:coreProperties>
</file>